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9B2" w14:textId="6B4EBFE7" w:rsidR="008B331D" w:rsidRPr="000B607D" w:rsidRDefault="00ED4D01" w:rsidP="000B607D">
      <w:pPr>
        <w:pStyle w:val="tekstdokumentu"/>
      </w:pPr>
      <w:r w:rsidRPr="000B607D">
        <w:tab/>
      </w:r>
      <w:r w:rsidRPr="000B607D">
        <w:tab/>
      </w:r>
      <w:r w:rsidR="00DF1867" w:rsidRPr="000B607D">
        <w:t xml:space="preserve">Załącznik Nr 2 do </w:t>
      </w:r>
      <w:r w:rsidR="007B20DB" w:rsidRPr="000B607D">
        <w:t>SWZ</w:t>
      </w:r>
    </w:p>
    <w:p w14:paraId="6B823469" w14:textId="1B7CD508" w:rsidR="00972479" w:rsidRPr="00F76C3E" w:rsidRDefault="00972479" w:rsidP="0097247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r w:rsidR="00146328">
        <w:rPr>
          <w:rFonts w:cs="Arial"/>
          <w:b/>
          <w:color w:val="000000"/>
          <w:sz w:val="24"/>
        </w:rPr>
        <w:t>TP</w:t>
      </w:r>
      <w:r w:rsidR="00D01147">
        <w:rPr>
          <w:rFonts w:cs="Arial"/>
          <w:b/>
          <w:color w:val="000000"/>
          <w:sz w:val="24"/>
        </w:rPr>
        <w:t>/0</w:t>
      </w:r>
      <w:r w:rsidR="00311D3E">
        <w:rPr>
          <w:rFonts w:cs="Arial"/>
          <w:b/>
          <w:color w:val="000000"/>
          <w:sz w:val="24"/>
        </w:rPr>
        <w:t>3</w:t>
      </w:r>
      <w:r w:rsidR="00D01147">
        <w:rPr>
          <w:rFonts w:cs="Arial"/>
          <w:b/>
          <w:color w:val="000000"/>
          <w:sz w:val="24"/>
        </w:rPr>
        <w:t>/20</w:t>
      </w:r>
      <w:r w:rsidR="005936CE">
        <w:rPr>
          <w:rFonts w:cs="Arial"/>
          <w:b/>
          <w:color w:val="000000"/>
          <w:sz w:val="24"/>
        </w:rPr>
        <w:t>2</w:t>
      </w:r>
      <w:r w:rsidR="00E22DBD">
        <w:rPr>
          <w:rFonts w:cs="Arial"/>
          <w:b/>
          <w:color w:val="000000"/>
          <w:sz w:val="24"/>
        </w:rPr>
        <w:t>2</w:t>
      </w:r>
    </w:p>
    <w:p w14:paraId="7D219EFF" w14:textId="77777777" w:rsidR="00740346" w:rsidRPr="00F76C3E" w:rsidRDefault="008B331D" w:rsidP="00740346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0DDD8A69" w14:textId="77777777" w:rsidR="00972479" w:rsidRPr="00F76C3E" w:rsidRDefault="008B331D" w:rsidP="000B607D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071395AC" w14:textId="77777777" w:rsidR="00A56693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b/>
          <w:color w:val="000000"/>
          <w:sz w:val="24"/>
        </w:rPr>
        <w:t>FORMULARZ OFERTOWY</w:t>
      </w:r>
    </w:p>
    <w:p w14:paraId="15618B74" w14:textId="77777777" w:rsidR="00A56693" w:rsidRPr="00F76C3E" w:rsidRDefault="00A56693" w:rsidP="00973A0C">
      <w:pPr>
        <w:jc w:val="center"/>
        <w:rPr>
          <w:b/>
          <w:color w:val="000000"/>
          <w:sz w:val="24"/>
        </w:rPr>
      </w:pPr>
    </w:p>
    <w:p w14:paraId="5A2F9BCF" w14:textId="6B4223B6" w:rsidR="00972479" w:rsidRPr="004E39EC" w:rsidRDefault="00972479" w:rsidP="00973A0C">
      <w:pPr>
        <w:jc w:val="center"/>
        <w:rPr>
          <w:b/>
          <w:color w:val="000000"/>
          <w:szCs w:val="22"/>
        </w:rPr>
      </w:pPr>
      <w:r w:rsidRPr="004E39EC">
        <w:rPr>
          <w:color w:val="000000"/>
          <w:szCs w:val="22"/>
        </w:rPr>
        <w:t xml:space="preserve">W odpowiedzi na ogłoszenie </w:t>
      </w:r>
      <w:r w:rsidR="00CA2978" w:rsidRPr="004E39EC">
        <w:rPr>
          <w:color w:val="000000"/>
          <w:szCs w:val="22"/>
        </w:rPr>
        <w:t xml:space="preserve">o </w:t>
      </w:r>
      <w:r w:rsidR="00146328" w:rsidRPr="004E39EC">
        <w:rPr>
          <w:color w:val="000000"/>
          <w:szCs w:val="22"/>
        </w:rPr>
        <w:t xml:space="preserve">udzielenie zamówienia w trybie podstawowym     </w:t>
      </w:r>
      <w:r w:rsidR="004E39EC">
        <w:rPr>
          <w:color w:val="000000"/>
          <w:szCs w:val="22"/>
        </w:rPr>
        <w:t xml:space="preserve">             </w:t>
      </w:r>
      <w:r w:rsidR="00146328" w:rsidRPr="004E39EC">
        <w:rPr>
          <w:color w:val="000000"/>
          <w:szCs w:val="22"/>
        </w:rPr>
        <w:t xml:space="preserve">            bez przeprowadzenia negocjacji pn. </w:t>
      </w:r>
      <w:r w:rsidR="00CA2978" w:rsidRPr="004E39EC">
        <w:rPr>
          <w:color w:val="000000"/>
          <w:szCs w:val="22"/>
        </w:rPr>
        <w:t xml:space="preserve"> </w:t>
      </w:r>
    </w:p>
    <w:p w14:paraId="2FB89A0A" w14:textId="04D4705C" w:rsidR="00146328" w:rsidRPr="004E39EC" w:rsidRDefault="00DF1867" w:rsidP="00D01147">
      <w:pPr>
        <w:spacing w:before="240"/>
        <w:jc w:val="center"/>
        <w:rPr>
          <w:b/>
          <w:i/>
          <w:sz w:val="24"/>
        </w:rPr>
      </w:pPr>
      <w:r w:rsidRPr="004E39EC">
        <w:rPr>
          <w:b/>
          <w:i/>
          <w:sz w:val="24"/>
        </w:rPr>
        <w:t>„</w:t>
      </w:r>
      <w:r w:rsidR="00146328" w:rsidRPr="004E39EC">
        <w:rPr>
          <w:b/>
          <w:i/>
          <w:sz w:val="24"/>
        </w:rPr>
        <w:t xml:space="preserve">Remont </w:t>
      </w:r>
      <w:r w:rsidR="00311D3E">
        <w:rPr>
          <w:b/>
          <w:i/>
          <w:sz w:val="24"/>
        </w:rPr>
        <w:t>c</w:t>
      </w:r>
      <w:r w:rsidR="007A65A7">
        <w:rPr>
          <w:b/>
          <w:i/>
          <w:sz w:val="24"/>
        </w:rPr>
        <w:t>hodników</w:t>
      </w:r>
      <w:r w:rsidR="00146328" w:rsidRPr="004E39EC">
        <w:rPr>
          <w:b/>
          <w:i/>
          <w:sz w:val="24"/>
        </w:rPr>
        <w:t xml:space="preserve"> </w:t>
      </w:r>
    </w:p>
    <w:p w14:paraId="1832986F" w14:textId="1CFDCC04" w:rsidR="00740346" w:rsidRPr="004E39EC" w:rsidRDefault="00146328" w:rsidP="00D01147">
      <w:pPr>
        <w:spacing w:before="240"/>
        <w:jc w:val="center"/>
        <w:rPr>
          <w:b/>
          <w:i/>
          <w:sz w:val="24"/>
        </w:rPr>
      </w:pPr>
      <w:r w:rsidRPr="004E39EC">
        <w:rPr>
          <w:b/>
          <w:i/>
          <w:sz w:val="24"/>
        </w:rPr>
        <w:t>w</w:t>
      </w:r>
      <w:r w:rsidR="00972479" w:rsidRPr="004E39EC">
        <w:rPr>
          <w:b/>
          <w:i/>
          <w:sz w:val="24"/>
        </w:rPr>
        <w:t xml:space="preserve">  Domu Pomocy Społecznej</w:t>
      </w:r>
      <w:r w:rsidRPr="004E39EC">
        <w:rPr>
          <w:b/>
          <w:i/>
          <w:sz w:val="24"/>
        </w:rPr>
        <w:t xml:space="preserve"> w Łodzi </w:t>
      </w:r>
      <w:r w:rsidR="00D01147" w:rsidRPr="004E39EC">
        <w:rPr>
          <w:b/>
          <w:i/>
          <w:sz w:val="24"/>
        </w:rPr>
        <w:t xml:space="preserve"> przy ul. Rojnej 15</w:t>
      </w:r>
      <w:r w:rsidRPr="004E39EC">
        <w:rPr>
          <w:b/>
          <w:i/>
          <w:sz w:val="24"/>
        </w:rPr>
        <w:t>”</w:t>
      </w:r>
    </w:p>
    <w:p w14:paraId="680EA639" w14:textId="77777777" w:rsidR="00972479" w:rsidRPr="004E39EC" w:rsidRDefault="00972479" w:rsidP="00740346">
      <w:pPr>
        <w:spacing w:before="240"/>
        <w:jc w:val="center"/>
        <w:rPr>
          <w:b/>
          <w:i/>
          <w:szCs w:val="22"/>
        </w:rPr>
      </w:pPr>
      <w:r w:rsidRPr="004E39EC">
        <w:rPr>
          <w:rFonts w:cs="Arial"/>
          <w:b/>
          <w:i/>
          <w:color w:val="000000"/>
          <w:szCs w:val="22"/>
        </w:rPr>
        <w:t xml:space="preserve"> </w:t>
      </w:r>
      <w:r w:rsidR="00FC15AA" w:rsidRPr="004E39EC">
        <w:rPr>
          <w:color w:val="000000"/>
          <w:szCs w:val="22"/>
        </w:rPr>
        <w:t>p</w:t>
      </w:r>
      <w:r w:rsidRPr="004E39EC">
        <w:rPr>
          <w:color w:val="000000"/>
          <w:szCs w:val="22"/>
        </w:rPr>
        <w:t xml:space="preserve">rzedkładam/my niniejszą ofertę na wykonanie przedmiotu zamówienia. </w:t>
      </w:r>
    </w:p>
    <w:p w14:paraId="150BD8FD" w14:textId="77777777" w:rsidR="00972479" w:rsidRPr="004E39EC" w:rsidRDefault="00972479" w:rsidP="000B607D">
      <w:pPr>
        <w:pStyle w:val="tekstdokumentu"/>
      </w:pPr>
    </w:p>
    <w:p w14:paraId="02901431" w14:textId="75637EAE" w:rsidR="008B331D" w:rsidRPr="00771D76" w:rsidRDefault="00972479" w:rsidP="000B607D">
      <w:pPr>
        <w:pStyle w:val="tekstdokumentu"/>
      </w:pPr>
      <w:r w:rsidRPr="00771D76">
        <w:t xml:space="preserve">1. </w:t>
      </w:r>
      <w:r w:rsidR="009B4582" w:rsidRPr="00771D76">
        <w:t xml:space="preserve"> </w:t>
      </w:r>
      <w:r w:rsidR="0005671C" w:rsidRPr="00771D76">
        <w:t>ZAMAWIAJĄ</w:t>
      </w:r>
      <w:r w:rsidR="00F76C3E" w:rsidRPr="00771D76">
        <w:t>CY- PROWADZĄCY POSTĘPOWANIE</w:t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</w:p>
    <w:p w14:paraId="6C634AB4" w14:textId="20D9E4B8" w:rsidR="009B7480" w:rsidRPr="004E39EC" w:rsidRDefault="00146328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Miasto Łódź – Dom Pomocy Społecznej</w:t>
      </w:r>
    </w:p>
    <w:p w14:paraId="3835D05B" w14:textId="77777777" w:rsidR="009B7480" w:rsidRPr="004E39EC" w:rsidRDefault="00DF1867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u</w:t>
      </w:r>
      <w:r w:rsidR="00D01147" w:rsidRPr="004E39EC">
        <w:rPr>
          <w:rFonts w:ascii="Arial" w:hAnsi="Arial" w:cs="Arial"/>
          <w:sz w:val="22"/>
          <w:szCs w:val="22"/>
        </w:rPr>
        <w:t>l. Rojna 15</w:t>
      </w:r>
    </w:p>
    <w:p w14:paraId="0387124C" w14:textId="77777777" w:rsidR="009B7480" w:rsidRPr="004E39EC" w:rsidRDefault="009B7480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 xml:space="preserve">91 - </w:t>
      </w:r>
      <w:r w:rsidR="00D01147" w:rsidRPr="004E39EC">
        <w:rPr>
          <w:rFonts w:ascii="Arial" w:hAnsi="Arial" w:cs="Arial"/>
          <w:sz w:val="22"/>
          <w:szCs w:val="22"/>
        </w:rPr>
        <w:t>142</w:t>
      </w:r>
      <w:r w:rsidRPr="004E39EC">
        <w:rPr>
          <w:rFonts w:ascii="Arial" w:hAnsi="Arial" w:cs="Arial"/>
          <w:sz w:val="22"/>
          <w:szCs w:val="22"/>
        </w:rPr>
        <w:t xml:space="preserve"> Łódź </w:t>
      </w:r>
    </w:p>
    <w:p w14:paraId="6FD59BEA" w14:textId="77777777" w:rsidR="009B7480" w:rsidRPr="004E39EC" w:rsidRDefault="009B7480" w:rsidP="000B607D">
      <w:pPr>
        <w:pStyle w:val="tekstdokumentu"/>
      </w:pPr>
    </w:p>
    <w:p w14:paraId="70CB4396" w14:textId="77777777" w:rsidR="00972479" w:rsidRPr="004E39EC" w:rsidRDefault="00972479" w:rsidP="000B607D">
      <w:pPr>
        <w:pStyle w:val="tekstdokumentu"/>
      </w:pPr>
      <w:r w:rsidRPr="004E39EC">
        <w:t>2.</w:t>
      </w:r>
      <w:r w:rsidR="009B4582" w:rsidRPr="004E39EC">
        <w:t xml:space="preserve">  </w:t>
      </w:r>
      <w:r w:rsidRPr="004E39EC">
        <w:t>WYKONAWCA/WYKONAWCY</w:t>
      </w:r>
      <w:r w:rsidR="00DF1867" w:rsidRPr="004E39EC">
        <w:t>:</w:t>
      </w:r>
    </w:p>
    <w:p w14:paraId="40ECBAC4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54C5D2FC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443BE8F6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17476C10" w14:textId="77777777" w:rsidR="004B6047" w:rsidRDefault="00D01147" w:rsidP="004B6047">
      <w:pPr>
        <w:tabs>
          <w:tab w:val="center" w:pos="4820"/>
        </w:tabs>
        <w:jc w:val="center"/>
        <w:rPr>
          <w:rFonts w:cs="Arial"/>
          <w:color w:val="000000"/>
          <w:szCs w:val="22"/>
        </w:rPr>
      </w:pPr>
      <w:r w:rsidRPr="004E39EC">
        <w:rPr>
          <w:rFonts w:cs="Arial"/>
          <w:color w:val="000000"/>
          <w:szCs w:val="22"/>
        </w:rPr>
        <w:t xml:space="preserve">(pełna nazwa i adres Wykonawcy*, Wykonawców wspólnie </w:t>
      </w:r>
    </w:p>
    <w:p w14:paraId="4964EFEC" w14:textId="1AE32677" w:rsidR="00D01147" w:rsidRPr="004E39EC" w:rsidRDefault="00D01147" w:rsidP="004B6047">
      <w:pPr>
        <w:tabs>
          <w:tab w:val="center" w:pos="4820"/>
        </w:tabs>
        <w:jc w:val="center"/>
        <w:rPr>
          <w:rFonts w:cs="Arial"/>
          <w:color w:val="000000"/>
          <w:szCs w:val="22"/>
        </w:rPr>
      </w:pPr>
      <w:r w:rsidRPr="004E39EC">
        <w:rPr>
          <w:rFonts w:cs="Arial"/>
          <w:color w:val="000000"/>
          <w:szCs w:val="22"/>
        </w:rPr>
        <w:t>ubiegających się o udzielenie zamówienia*)</w:t>
      </w:r>
    </w:p>
    <w:p w14:paraId="4055004F" w14:textId="77777777" w:rsidR="00017DF8" w:rsidRPr="004E39EC" w:rsidRDefault="00017DF8" w:rsidP="00017DF8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REGON</w:t>
      </w:r>
      <w:r w:rsidRPr="004E39EC">
        <w:rPr>
          <w:color w:val="000000"/>
          <w:szCs w:val="22"/>
          <w:lang w:val="en-US"/>
        </w:rPr>
        <w:tab/>
        <w:t>NIP</w:t>
      </w:r>
      <w:r w:rsidRPr="004E39EC">
        <w:rPr>
          <w:color w:val="000000"/>
          <w:szCs w:val="22"/>
          <w:lang w:val="en-US"/>
        </w:rPr>
        <w:tab/>
      </w:r>
    </w:p>
    <w:p w14:paraId="17F9ACCB" w14:textId="77777777" w:rsidR="00017DF8" w:rsidRPr="004E39EC" w:rsidRDefault="00017DF8" w:rsidP="00FC6A0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tel.</w:t>
      </w:r>
      <w:r w:rsidRPr="004E39EC">
        <w:rPr>
          <w:color w:val="000000"/>
          <w:szCs w:val="22"/>
          <w:lang w:val="en-US"/>
        </w:rPr>
        <w:tab/>
        <w:t>fax.</w:t>
      </w:r>
      <w:r w:rsidRPr="004E39EC">
        <w:rPr>
          <w:color w:val="000000"/>
          <w:szCs w:val="22"/>
          <w:lang w:val="en-US"/>
        </w:rPr>
        <w:tab/>
        <w:t>adres e-mail</w:t>
      </w:r>
      <w:r w:rsidR="00FC6A09" w:rsidRPr="004E39EC">
        <w:rPr>
          <w:color w:val="000000"/>
          <w:szCs w:val="22"/>
          <w:lang w:val="en-US"/>
        </w:rPr>
        <w:t xml:space="preserve"> </w:t>
      </w:r>
      <w:r w:rsidRPr="004E39EC">
        <w:rPr>
          <w:color w:val="000000"/>
          <w:szCs w:val="22"/>
          <w:lang w:val="en-US"/>
        </w:rPr>
        <w:tab/>
      </w:r>
    </w:p>
    <w:p w14:paraId="51AA49E8" w14:textId="0CE22872" w:rsidR="00146328" w:rsidRPr="00771D76" w:rsidRDefault="009259F8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Cs w:val="22"/>
          <w:u w:val="single"/>
        </w:rPr>
      </w:pPr>
      <w:r w:rsidRPr="00771D76">
        <w:rPr>
          <w:b/>
          <w:color w:val="000000"/>
          <w:szCs w:val="22"/>
        </w:rPr>
        <w:t>3.  CENA OFERTY</w:t>
      </w:r>
      <w:r w:rsidRPr="00771D76">
        <w:rPr>
          <w:b/>
          <w:color w:val="000000"/>
          <w:szCs w:val="22"/>
          <w:u w:val="single"/>
        </w:rPr>
        <w:t xml:space="preserve"> </w:t>
      </w:r>
    </w:p>
    <w:p w14:paraId="44053ABE" w14:textId="77777777" w:rsidR="006C7FA3" w:rsidRPr="004E39EC" w:rsidRDefault="006C7FA3" w:rsidP="009259F8">
      <w:pPr>
        <w:rPr>
          <w:rFonts w:cs="Arial"/>
          <w:szCs w:val="22"/>
          <w:lang w:eastAsia="pl-PL"/>
        </w:rPr>
      </w:pPr>
    </w:p>
    <w:p w14:paraId="46992CDF" w14:textId="4864AA40" w:rsidR="005C4589" w:rsidRPr="004E39EC" w:rsidRDefault="00973A0C" w:rsidP="004E39EC">
      <w:pPr>
        <w:ind w:left="567" w:hanging="567"/>
        <w:jc w:val="both"/>
        <w:rPr>
          <w:rFonts w:cs="Arial"/>
          <w:bCs/>
          <w:szCs w:val="22"/>
          <w:lang w:eastAsia="pl-PL"/>
        </w:rPr>
      </w:pPr>
      <w:r w:rsidRPr="004E39EC">
        <w:rPr>
          <w:rFonts w:cs="Arial"/>
          <w:bCs/>
          <w:szCs w:val="22"/>
          <w:lang w:eastAsia="pl-PL"/>
        </w:rPr>
        <w:t>3.</w:t>
      </w:r>
      <w:r w:rsidR="005C4589" w:rsidRPr="004E39EC">
        <w:rPr>
          <w:rFonts w:cs="Arial"/>
          <w:bCs/>
          <w:szCs w:val="22"/>
          <w:lang w:eastAsia="pl-PL"/>
        </w:rPr>
        <w:t>1</w:t>
      </w:r>
      <w:r w:rsidRPr="004E39EC">
        <w:rPr>
          <w:rFonts w:cs="Arial"/>
          <w:bCs/>
          <w:szCs w:val="22"/>
          <w:lang w:eastAsia="pl-PL"/>
        </w:rPr>
        <w:t>.</w:t>
      </w:r>
      <w:r w:rsidR="00A478B7" w:rsidRPr="004E39EC">
        <w:rPr>
          <w:rFonts w:cs="Arial"/>
          <w:bCs/>
          <w:szCs w:val="22"/>
          <w:lang w:eastAsia="pl-PL"/>
        </w:rPr>
        <w:t xml:space="preserve"> </w:t>
      </w:r>
      <w:r w:rsidR="005C4589" w:rsidRPr="004E39EC">
        <w:rPr>
          <w:rFonts w:cs="Arial"/>
          <w:bCs/>
          <w:szCs w:val="22"/>
          <w:lang w:eastAsia="pl-PL"/>
        </w:rPr>
        <w:tab/>
        <w:t>Cena brutto winna zawierać wszelkie koszty, jakie Wykonawca poniesie w związku z realizacją zamówienia. Wyliczenie ceny brutto musi być dokonane z wytycznymi zawartymi w § 15 SWZ i opisem przedmiotu zamówienia.</w:t>
      </w:r>
    </w:p>
    <w:p w14:paraId="0124B61F" w14:textId="6ED25769" w:rsidR="00A478B7" w:rsidRPr="004E39EC" w:rsidRDefault="005C4589" w:rsidP="004E39EC">
      <w:pPr>
        <w:ind w:left="567" w:hanging="567"/>
        <w:jc w:val="both"/>
        <w:rPr>
          <w:rFonts w:cs="Arial"/>
          <w:bCs/>
          <w:szCs w:val="22"/>
          <w:lang w:eastAsia="pl-PL"/>
        </w:rPr>
      </w:pPr>
      <w:r w:rsidRPr="004E39EC">
        <w:rPr>
          <w:rFonts w:cs="Arial"/>
          <w:bCs/>
          <w:szCs w:val="22"/>
          <w:lang w:eastAsia="pl-PL"/>
        </w:rPr>
        <w:t xml:space="preserve">. </w:t>
      </w:r>
    </w:p>
    <w:p w14:paraId="5A587262" w14:textId="7745F95C" w:rsidR="005936CE" w:rsidRDefault="00A478B7" w:rsidP="004E39EC">
      <w:pPr>
        <w:ind w:left="567" w:hanging="567"/>
        <w:jc w:val="both"/>
        <w:rPr>
          <w:bCs/>
          <w:szCs w:val="22"/>
        </w:rPr>
      </w:pPr>
      <w:r w:rsidRPr="004E39EC">
        <w:rPr>
          <w:rFonts w:cs="Arial"/>
          <w:bCs/>
          <w:szCs w:val="22"/>
          <w:lang w:eastAsia="pl-PL"/>
        </w:rPr>
        <w:t>3.</w:t>
      </w:r>
      <w:r w:rsidR="005C4589" w:rsidRPr="004E39EC">
        <w:rPr>
          <w:rFonts w:cs="Arial"/>
          <w:bCs/>
          <w:szCs w:val="22"/>
          <w:lang w:eastAsia="pl-PL"/>
        </w:rPr>
        <w:t>2</w:t>
      </w:r>
      <w:r w:rsidRPr="004E39EC">
        <w:rPr>
          <w:rFonts w:cs="Arial"/>
          <w:bCs/>
          <w:szCs w:val="22"/>
          <w:lang w:eastAsia="pl-PL"/>
        </w:rPr>
        <w:t>.</w:t>
      </w:r>
      <w:r w:rsidR="005C4589" w:rsidRPr="004E39EC">
        <w:rPr>
          <w:rFonts w:cs="Arial"/>
          <w:bCs/>
          <w:szCs w:val="22"/>
          <w:lang w:eastAsia="pl-PL"/>
        </w:rPr>
        <w:tab/>
      </w:r>
      <w:r w:rsidR="005C4589" w:rsidRPr="004E39EC">
        <w:rPr>
          <w:bCs/>
          <w:szCs w:val="22"/>
        </w:rPr>
        <w:t xml:space="preserve">Składam/y ofertę na wykonanie przedmiotu zamówienia w zakresie określonym w SWZ i gwarantuję /emy wykonanie </w:t>
      </w:r>
      <w:r w:rsidR="004E39EC" w:rsidRPr="004E39EC">
        <w:rPr>
          <w:bCs/>
          <w:szCs w:val="22"/>
        </w:rPr>
        <w:t>niniejszego zamówienia zgodnie z treścią SWZ, wyjaśnień do SWZ ora</w:t>
      </w:r>
      <w:r w:rsidR="00637662">
        <w:rPr>
          <w:bCs/>
          <w:szCs w:val="22"/>
        </w:rPr>
        <w:t>z</w:t>
      </w:r>
      <w:r w:rsidR="004E39EC" w:rsidRPr="004E39EC">
        <w:rPr>
          <w:bCs/>
          <w:szCs w:val="22"/>
        </w:rPr>
        <w:t xml:space="preserve"> zmiany jej treści. </w:t>
      </w:r>
    </w:p>
    <w:p w14:paraId="180A63DD" w14:textId="61A5D2F3" w:rsidR="004E39EC" w:rsidRDefault="004E39EC" w:rsidP="004E39EC">
      <w:pPr>
        <w:ind w:left="567" w:hanging="567"/>
        <w:jc w:val="both"/>
        <w:rPr>
          <w:bCs/>
          <w:szCs w:val="22"/>
        </w:rPr>
      </w:pPr>
    </w:p>
    <w:p w14:paraId="08DF29DC" w14:textId="77777777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  <w:r>
        <w:rPr>
          <w:bCs/>
          <w:szCs w:val="22"/>
        </w:rPr>
        <w:t>3.3</w:t>
      </w:r>
      <w:r>
        <w:rPr>
          <w:bCs/>
          <w:szCs w:val="22"/>
        </w:rPr>
        <w:tab/>
      </w:r>
      <w:r w:rsidRPr="004E39EC">
        <w:rPr>
          <w:bCs/>
          <w:color w:val="000000"/>
          <w:szCs w:val="22"/>
        </w:rPr>
        <w:t xml:space="preserve">Oferujemy wykonanie przedmiotu zamówienia za </w:t>
      </w:r>
      <w:r w:rsidRPr="00B71ED2">
        <w:rPr>
          <w:bCs/>
          <w:color w:val="000000"/>
          <w:szCs w:val="22"/>
        </w:rPr>
        <w:t>cenę ryczałtową</w:t>
      </w:r>
      <w:r w:rsidRPr="004E39EC">
        <w:rPr>
          <w:bCs/>
          <w:color w:val="000000"/>
          <w:szCs w:val="22"/>
        </w:rPr>
        <w:t xml:space="preserve"> </w:t>
      </w:r>
    </w:p>
    <w:p w14:paraId="0F4FA4B9" w14:textId="77777777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</w:p>
    <w:p w14:paraId="33ECED86" w14:textId="73CDC473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</w:t>
      </w:r>
      <w:r w:rsidRPr="004E39EC">
        <w:rPr>
          <w:bCs/>
          <w:color w:val="000000"/>
          <w:szCs w:val="22"/>
        </w:rPr>
        <w:t>brutto</w:t>
      </w:r>
      <w:r>
        <w:rPr>
          <w:bCs/>
          <w:color w:val="000000"/>
          <w:szCs w:val="22"/>
        </w:rPr>
        <w:t xml:space="preserve">  (z VAT)</w:t>
      </w:r>
      <w:r w:rsidRPr="004E39EC">
        <w:rPr>
          <w:bCs/>
          <w:color w:val="000000"/>
          <w:szCs w:val="22"/>
        </w:rPr>
        <w:t>………………………………….. PLN</w:t>
      </w:r>
    </w:p>
    <w:p w14:paraId="37F674A0" w14:textId="77777777" w:rsidR="004E39EC" w:rsidRPr="00771D76" w:rsidRDefault="004E39EC" w:rsidP="004E39EC">
      <w:pPr>
        <w:ind w:left="567" w:hanging="567"/>
        <w:jc w:val="both"/>
        <w:rPr>
          <w:bCs/>
          <w:color w:val="000000"/>
          <w:szCs w:val="22"/>
        </w:rPr>
      </w:pPr>
    </w:p>
    <w:p w14:paraId="0B93C052" w14:textId="77777777" w:rsidR="00771D76" w:rsidRPr="00771D76" w:rsidRDefault="004E39EC" w:rsidP="00771D76">
      <w:pPr>
        <w:ind w:left="567" w:hanging="567"/>
        <w:jc w:val="both"/>
        <w:rPr>
          <w:rFonts w:cs="Arial"/>
          <w:szCs w:val="22"/>
        </w:rPr>
      </w:pPr>
      <w:r w:rsidRPr="00771D76">
        <w:rPr>
          <w:bCs/>
          <w:color w:val="000000"/>
          <w:szCs w:val="22"/>
        </w:rPr>
        <w:t>3.4</w:t>
      </w:r>
      <w:r w:rsidRPr="00771D76">
        <w:rPr>
          <w:bCs/>
          <w:color w:val="000000"/>
          <w:szCs w:val="22"/>
        </w:rPr>
        <w:tab/>
      </w:r>
      <w:r w:rsidR="00771D76" w:rsidRPr="00771D76">
        <w:rPr>
          <w:rFonts w:cs="Arial"/>
          <w:szCs w:val="22"/>
        </w:rPr>
        <w:t>oświadczam/my, że wybór oferty nie będzie/ będzie</w:t>
      </w:r>
      <w:r w:rsidR="00771D76" w:rsidRPr="00771D76">
        <w:rPr>
          <w:rFonts w:cs="Arial"/>
          <w:szCs w:val="22"/>
          <w:vertAlign w:val="superscript"/>
        </w:rPr>
        <w:t xml:space="preserve">** </w:t>
      </w:r>
      <w:r w:rsidR="00771D76" w:rsidRPr="00771D76">
        <w:rPr>
          <w:rFonts w:cs="Arial"/>
          <w:szCs w:val="22"/>
        </w:rPr>
        <w:t xml:space="preserve">prowadził do powstania </w:t>
      </w:r>
      <w:r w:rsidR="00771D76" w:rsidRPr="00771D76">
        <w:rPr>
          <w:rFonts w:cs="Arial"/>
          <w:szCs w:val="22"/>
        </w:rPr>
        <w:br/>
        <w:t>u Zamawiającego obowiązku podatkowego w VAT (ustawa z dnia 09.04.2015 r o zmianie ustawy o podatku od towarów i usług oraz ustawy Prawo zamówień publicznych). W przypadku powstania u Zamawiającego obowiązku podatkowego w VAT informacja winna wskazywać: nazwę/rodzaj usługi, której świadczenie będzie prowadzić do powstania obowiązku podatkowego oraz wartość tej usługi bez kwoty podatku.</w:t>
      </w:r>
    </w:p>
    <w:p w14:paraId="3E45C55C" w14:textId="77777777" w:rsidR="00771D76" w:rsidRDefault="00771D76" w:rsidP="00771D76">
      <w:pPr>
        <w:ind w:left="284"/>
        <w:jc w:val="both"/>
        <w:rPr>
          <w:rFonts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36"/>
        <w:gridCol w:w="4241"/>
      </w:tblGrid>
      <w:tr w:rsidR="00771D76" w:rsidRPr="00CA15EC" w14:paraId="7CC50B10" w14:textId="77777777" w:rsidTr="00466769">
        <w:tc>
          <w:tcPr>
            <w:tcW w:w="948" w:type="dxa"/>
            <w:shd w:val="clear" w:color="auto" w:fill="auto"/>
          </w:tcPr>
          <w:p w14:paraId="15B11D69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46C20775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Nazwa/rodzaj usługi, której świadczenie będzie prowadzić do powstania obowiązku podatkowego u Zamawiającego</w:t>
            </w:r>
          </w:p>
        </w:tc>
        <w:tc>
          <w:tcPr>
            <w:tcW w:w="4360" w:type="dxa"/>
            <w:shd w:val="clear" w:color="auto" w:fill="auto"/>
          </w:tcPr>
          <w:p w14:paraId="1CA4E3D4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Wartość bez kwoty podatku Vat towaru/usługi</w:t>
            </w:r>
          </w:p>
        </w:tc>
      </w:tr>
      <w:tr w:rsidR="00771D76" w:rsidRPr="00CA15EC" w14:paraId="1BF9F224" w14:textId="77777777" w:rsidTr="00466769">
        <w:tc>
          <w:tcPr>
            <w:tcW w:w="948" w:type="dxa"/>
            <w:shd w:val="clear" w:color="auto" w:fill="auto"/>
          </w:tcPr>
          <w:p w14:paraId="2E4656DB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B7ED4B7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BB3636C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</w:tr>
      <w:tr w:rsidR="00771D76" w:rsidRPr="00CA15EC" w14:paraId="10798894" w14:textId="77777777" w:rsidTr="00466769">
        <w:tc>
          <w:tcPr>
            <w:tcW w:w="948" w:type="dxa"/>
            <w:shd w:val="clear" w:color="auto" w:fill="auto"/>
          </w:tcPr>
          <w:p w14:paraId="5ECB02A1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D30B321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4054CE42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1795E00" w14:textId="77777777" w:rsidR="00771D76" w:rsidRPr="00DF1867" w:rsidRDefault="00771D76" w:rsidP="00771D76">
      <w:pPr>
        <w:jc w:val="both"/>
        <w:rPr>
          <w:rFonts w:cs="Arial"/>
          <w:sz w:val="24"/>
        </w:rPr>
      </w:pPr>
    </w:p>
    <w:p w14:paraId="4817DD5F" w14:textId="77777777" w:rsidR="00771D76" w:rsidRDefault="00771D76" w:rsidP="00771D76">
      <w:pPr>
        <w:ind w:left="720" w:hanging="11"/>
        <w:jc w:val="both"/>
        <w:rPr>
          <w:rFonts w:cs="Arial"/>
          <w:i/>
          <w:sz w:val="18"/>
          <w:szCs w:val="18"/>
        </w:rPr>
      </w:pPr>
      <w:r w:rsidRPr="00580E8F">
        <w:rPr>
          <w:rFonts w:cs="Arial"/>
          <w:i/>
          <w:sz w:val="18"/>
          <w:szCs w:val="18"/>
        </w:rPr>
        <w:t>Niezaznaczenie przez Wykonawcę powyższej informacji i nie wypełnienie tabeli rozumiane będzie przez Zamawiającego jako informacja o tym, że wybór oferty Wykonawcy nie będzie prowadzić do powstania u Zamawiającego obowiązku podatkowego</w:t>
      </w:r>
      <w:r>
        <w:rPr>
          <w:rFonts w:cs="Arial"/>
          <w:i/>
          <w:sz w:val="18"/>
          <w:szCs w:val="18"/>
        </w:rPr>
        <w:t>.</w:t>
      </w:r>
    </w:p>
    <w:p w14:paraId="53D5F8B6" w14:textId="524DC331" w:rsidR="004E39EC" w:rsidRDefault="004E39EC" w:rsidP="00771D76">
      <w:pPr>
        <w:jc w:val="both"/>
        <w:rPr>
          <w:sz w:val="24"/>
        </w:rPr>
      </w:pPr>
    </w:p>
    <w:p w14:paraId="1DDB335E" w14:textId="77777777" w:rsidR="00973A0C" w:rsidRPr="00543DFA" w:rsidRDefault="00973A0C" w:rsidP="009259F8">
      <w:pPr>
        <w:rPr>
          <w:rFonts w:cs="Arial"/>
          <w:szCs w:val="22"/>
          <w:lang w:eastAsia="pl-PL"/>
        </w:rPr>
      </w:pPr>
    </w:p>
    <w:p w14:paraId="7D4E5052" w14:textId="77777777" w:rsidR="00972479" w:rsidRPr="00543DFA" w:rsidRDefault="009259F8" w:rsidP="00972479">
      <w:pPr>
        <w:rPr>
          <w:rFonts w:cs="Arial"/>
          <w:szCs w:val="22"/>
        </w:rPr>
      </w:pPr>
      <w:r w:rsidRPr="00543DFA">
        <w:rPr>
          <w:rFonts w:cs="Arial"/>
          <w:b/>
          <w:szCs w:val="22"/>
        </w:rPr>
        <w:t>4</w:t>
      </w:r>
      <w:r w:rsidR="00972479" w:rsidRPr="00543DFA">
        <w:rPr>
          <w:rFonts w:cs="Arial"/>
          <w:b/>
          <w:szCs w:val="22"/>
        </w:rPr>
        <w:t>.</w:t>
      </w:r>
      <w:r w:rsidR="00F60193" w:rsidRPr="00543DFA">
        <w:rPr>
          <w:rFonts w:cs="Arial"/>
          <w:b/>
          <w:szCs w:val="22"/>
        </w:rPr>
        <w:t xml:space="preserve"> </w:t>
      </w:r>
      <w:r w:rsidR="00972479" w:rsidRPr="00543DFA">
        <w:rPr>
          <w:rFonts w:cs="Arial"/>
          <w:b/>
          <w:szCs w:val="22"/>
        </w:rPr>
        <w:t>OŚWIADCZENIA</w:t>
      </w:r>
    </w:p>
    <w:p w14:paraId="406C5C51" w14:textId="7DF77B42" w:rsidR="0001363C" w:rsidRPr="00543DFA" w:rsidRDefault="0001363C" w:rsidP="00543DFA">
      <w:pPr>
        <w:ind w:firstLine="284"/>
        <w:rPr>
          <w:rStyle w:val="FontStyle17"/>
          <w:rFonts w:ascii="Arial" w:hAnsi="Arial" w:cs="Arial"/>
        </w:rPr>
      </w:pPr>
      <w:r w:rsidRPr="00543DFA">
        <w:rPr>
          <w:rFonts w:cs="Arial"/>
          <w:szCs w:val="22"/>
        </w:rPr>
        <w:t xml:space="preserve">Ja/my niżej podpisany/i  </w:t>
      </w:r>
      <w:r w:rsidRPr="00543DFA">
        <w:rPr>
          <w:rStyle w:val="FontStyle17"/>
          <w:rFonts w:ascii="Arial" w:hAnsi="Arial" w:cs="Arial"/>
        </w:rPr>
        <w:t>oświadczam/y, że:</w:t>
      </w:r>
    </w:p>
    <w:p w14:paraId="181E5317" w14:textId="19610834" w:rsidR="00D07908" w:rsidRDefault="00543DFA" w:rsidP="00543DFA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4.1 </w:t>
      </w:r>
      <w:r>
        <w:rPr>
          <w:rStyle w:val="FontStyle17"/>
          <w:rFonts w:ascii="Arial" w:hAnsi="Arial" w:cs="Arial"/>
        </w:rPr>
        <w:tab/>
      </w:r>
      <w:r w:rsidR="00D07908" w:rsidRPr="00543DFA">
        <w:rPr>
          <w:rStyle w:val="FontStyle17"/>
          <w:rFonts w:ascii="Arial" w:hAnsi="Arial" w:cs="Arial"/>
        </w:rPr>
        <w:t xml:space="preserve">zapoznałem/liśmy  się </w:t>
      </w:r>
      <w:r w:rsidR="00973A0C" w:rsidRPr="00543DFA">
        <w:rPr>
          <w:rStyle w:val="FontStyle17"/>
          <w:rFonts w:ascii="Arial" w:hAnsi="Arial" w:cs="Arial"/>
        </w:rPr>
        <w:t xml:space="preserve">z treścią </w:t>
      </w:r>
      <w:r w:rsidR="007B20DB" w:rsidRPr="00543DFA">
        <w:rPr>
          <w:rStyle w:val="FontStyle17"/>
          <w:rFonts w:ascii="Arial" w:hAnsi="Arial" w:cs="Arial"/>
        </w:rPr>
        <w:t>SWZ</w:t>
      </w:r>
      <w:r w:rsidR="00D07908" w:rsidRPr="00543DFA">
        <w:rPr>
          <w:rStyle w:val="FontStyle17"/>
          <w:rFonts w:ascii="Arial" w:hAnsi="Arial" w:cs="Arial"/>
        </w:rPr>
        <w:t xml:space="preserve"> (w tym  wzorem umowy)  i nie wnos</w:t>
      </w:r>
      <w:r w:rsidR="00973A0C" w:rsidRPr="00543DFA">
        <w:rPr>
          <w:rStyle w:val="FontStyle17"/>
          <w:rFonts w:ascii="Arial" w:hAnsi="Arial" w:cs="Arial"/>
        </w:rPr>
        <w:t>zę</w:t>
      </w:r>
      <w:r w:rsidR="005936CE" w:rsidRPr="00543DFA">
        <w:rPr>
          <w:rStyle w:val="FontStyle17"/>
          <w:rFonts w:ascii="Arial" w:hAnsi="Arial" w:cs="Arial"/>
        </w:rPr>
        <w:t>/</w:t>
      </w:r>
      <w:r w:rsidR="00973A0C" w:rsidRPr="00543DFA">
        <w:rPr>
          <w:rStyle w:val="FontStyle17"/>
          <w:rFonts w:ascii="Arial" w:hAnsi="Arial" w:cs="Arial"/>
        </w:rPr>
        <w:t>s</w:t>
      </w:r>
      <w:r w:rsidR="00D07908" w:rsidRPr="00543DFA">
        <w:rPr>
          <w:rStyle w:val="FontStyle17"/>
          <w:rFonts w:ascii="Arial" w:hAnsi="Arial" w:cs="Arial"/>
        </w:rPr>
        <w:t>imy do nie</w:t>
      </w:r>
      <w:r w:rsidR="00973A0C" w:rsidRPr="00543DFA">
        <w:rPr>
          <w:rStyle w:val="FontStyle17"/>
          <w:rFonts w:ascii="Arial" w:hAnsi="Arial" w:cs="Arial"/>
        </w:rPr>
        <w:t>go</w:t>
      </w:r>
      <w:r w:rsidR="00D07908" w:rsidRPr="00543DFA">
        <w:rPr>
          <w:rStyle w:val="FontStyle17"/>
          <w:rFonts w:ascii="Arial" w:hAnsi="Arial" w:cs="Arial"/>
        </w:rPr>
        <w:t xml:space="preserve"> żadnych zastrzeżeń o</w:t>
      </w:r>
      <w:r w:rsidR="00973A0C" w:rsidRPr="00543DFA">
        <w:rPr>
          <w:rStyle w:val="FontStyle17"/>
          <w:rFonts w:ascii="Arial" w:hAnsi="Arial" w:cs="Arial"/>
        </w:rPr>
        <w:t>raz przyjmuję/emy warunki w nim</w:t>
      </w:r>
      <w:r w:rsidR="00D07908" w:rsidRPr="00543DFA">
        <w:rPr>
          <w:rStyle w:val="FontStyle17"/>
          <w:rFonts w:ascii="Arial" w:hAnsi="Arial" w:cs="Arial"/>
        </w:rPr>
        <w:t xml:space="preserve"> zawarte,</w:t>
      </w:r>
    </w:p>
    <w:p w14:paraId="5E664DA7" w14:textId="060CE22B" w:rsidR="0001363C" w:rsidRDefault="00543DFA" w:rsidP="00543DFA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4.2  </w:t>
      </w:r>
      <w:r w:rsidR="0001363C" w:rsidRPr="00543DFA">
        <w:rPr>
          <w:rStyle w:val="FontStyle17"/>
          <w:rFonts w:ascii="Arial" w:hAnsi="Arial" w:cs="Arial"/>
        </w:rPr>
        <w:t>gwa</w:t>
      </w:r>
      <w:r>
        <w:rPr>
          <w:rStyle w:val="FontStyle17"/>
          <w:rFonts w:ascii="Arial" w:hAnsi="Arial" w:cs="Arial"/>
        </w:rPr>
        <w:t>r</w:t>
      </w:r>
      <w:r w:rsidR="0001363C" w:rsidRPr="00543DFA">
        <w:rPr>
          <w:rStyle w:val="FontStyle17"/>
          <w:rFonts w:ascii="Arial" w:hAnsi="Arial" w:cs="Arial"/>
        </w:rPr>
        <w:t xml:space="preserve">antuję/emy wykonanie niniejszego zamówienia zgodnie z treścią </w:t>
      </w:r>
      <w:r w:rsidR="007B20DB" w:rsidRPr="00543DFA">
        <w:rPr>
          <w:rStyle w:val="FontStyle17"/>
          <w:rFonts w:ascii="Arial" w:hAnsi="Arial" w:cs="Arial"/>
        </w:rPr>
        <w:t>SWZ</w:t>
      </w:r>
      <w:r w:rsidR="00D07908" w:rsidRPr="00543DFA">
        <w:rPr>
          <w:rStyle w:val="FontStyle17"/>
          <w:rFonts w:ascii="Arial" w:hAnsi="Arial" w:cs="Arial"/>
        </w:rPr>
        <w:t xml:space="preserve"> i umową,</w:t>
      </w:r>
    </w:p>
    <w:p w14:paraId="6F65D12F" w14:textId="3016F4FB" w:rsidR="00882BAD" w:rsidRDefault="00543DFA" w:rsidP="00882BAD">
      <w:pPr>
        <w:ind w:left="709" w:hanging="425"/>
        <w:jc w:val="both"/>
        <w:rPr>
          <w:rFonts w:cs="Arial"/>
          <w:szCs w:val="22"/>
        </w:rPr>
      </w:pPr>
      <w:r>
        <w:rPr>
          <w:rStyle w:val="FontStyle17"/>
          <w:rFonts w:ascii="Arial" w:hAnsi="Arial" w:cs="Arial"/>
        </w:rPr>
        <w:t xml:space="preserve">4.3  </w:t>
      </w:r>
      <w:r w:rsidR="0001363C" w:rsidRPr="00543DFA">
        <w:rPr>
          <w:rFonts w:cs="Arial"/>
          <w:szCs w:val="22"/>
        </w:rPr>
        <w:t>uzyskałem/liśmy wszelkie informacje niezbędne do prawidłowego przygotowania</w:t>
      </w:r>
      <w:r w:rsidR="00DF1867" w:rsidRPr="00543DFA">
        <w:rPr>
          <w:rFonts w:cs="Arial"/>
          <w:szCs w:val="22"/>
        </w:rPr>
        <w:t xml:space="preserve">  </w:t>
      </w:r>
      <w:r w:rsidR="00972479" w:rsidRPr="00543DFA">
        <w:rPr>
          <w:rFonts w:cs="Arial"/>
          <w:szCs w:val="22"/>
        </w:rPr>
        <w:t>i złożenia niniejszej oferty,</w:t>
      </w:r>
    </w:p>
    <w:p w14:paraId="33D1ADE9" w14:textId="4343D716" w:rsidR="00F60193" w:rsidRDefault="00543DFA" w:rsidP="00543DFA">
      <w:pPr>
        <w:ind w:left="709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4.4  </w:t>
      </w:r>
      <w:r w:rsidR="0001363C" w:rsidRPr="00543DFA">
        <w:rPr>
          <w:rFonts w:cs="Arial"/>
          <w:szCs w:val="22"/>
        </w:rPr>
        <w:t xml:space="preserve">uważam/y się za związanego/ych niniejszą  </w:t>
      </w:r>
      <w:r w:rsidR="00771D76" w:rsidRPr="00543DFA">
        <w:rPr>
          <w:rFonts w:cs="Arial"/>
          <w:szCs w:val="22"/>
        </w:rPr>
        <w:t>w terminie określonym w SWZ.</w:t>
      </w:r>
    </w:p>
    <w:p w14:paraId="0E0995FE" w14:textId="70BA4164" w:rsidR="0001363C" w:rsidRDefault="00543DFA" w:rsidP="00543DFA">
      <w:pPr>
        <w:ind w:left="709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4.5  </w:t>
      </w:r>
      <w:r w:rsidR="0001363C" w:rsidRPr="00543DFA">
        <w:rPr>
          <w:rFonts w:cs="Arial"/>
          <w:szCs w:val="22"/>
        </w:rPr>
        <w:t>w przypadku uznania mojej(naszej) oferty za najkorzy</w:t>
      </w:r>
      <w:r w:rsidR="00D07908" w:rsidRPr="00543DFA">
        <w:rPr>
          <w:rFonts w:cs="Arial"/>
          <w:szCs w:val="22"/>
        </w:rPr>
        <w:t>stniejszą zobowiązuję</w:t>
      </w:r>
      <w:r w:rsidR="005936CE" w:rsidRPr="00543DFA">
        <w:rPr>
          <w:rFonts w:cs="Arial"/>
          <w:szCs w:val="22"/>
        </w:rPr>
        <w:t>/</w:t>
      </w:r>
      <w:r w:rsidR="00D07908" w:rsidRPr="00543DFA">
        <w:rPr>
          <w:rFonts w:cs="Arial"/>
          <w:szCs w:val="22"/>
        </w:rPr>
        <w:t xml:space="preserve">emy się </w:t>
      </w:r>
      <w:r w:rsidR="0001363C" w:rsidRPr="00543DFA">
        <w:rPr>
          <w:rFonts w:cs="Arial"/>
          <w:szCs w:val="22"/>
        </w:rPr>
        <w:t>zawrzeć umowę w miejscu i terminie wskazanym przez Zamawiającego</w:t>
      </w:r>
      <w:r w:rsidR="00972479" w:rsidRPr="00543DFA">
        <w:rPr>
          <w:rFonts w:cs="Arial"/>
          <w:szCs w:val="22"/>
        </w:rPr>
        <w:t>,</w:t>
      </w:r>
    </w:p>
    <w:p w14:paraId="20CBFCA7" w14:textId="2209A70F" w:rsidR="0001363C" w:rsidRDefault="00543DFA" w:rsidP="00882BAD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Fonts w:cs="Arial"/>
          <w:szCs w:val="22"/>
        </w:rPr>
        <w:t>4.6</w:t>
      </w:r>
      <w:r w:rsidR="00882BAD">
        <w:rPr>
          <w:rFonts w:cs="Arial"/>
          <w:szCs w:val="22"/>
        </w:rPr>
        <w:tab/>
      </w:r>
      <w:r w:rsidR="0001363C" w:rsidRPr="00543DFA">
        <w:rPr>
          <w:rStyle w:val="FontStyle17"/>
          <w:rFonts w:ascii="Arial" w:hAnsi="Arial" w:cs="Arial"/>
        </w:rPr>
        <w:t>wykonam</w:t>
      </w:r>
      <w:r w:rsidR="005936CE" w:rsidRPr="00543DFA">
        <w:rPr>
          <w:rStyle w:val="FontStyle17"/>
          <w:rFonts w:ascii="Arial" w:hAnsi="Arial" w:cs="Arial"/>
        </w:rPr>
        <w:t>/</w:t>
      </w:r>
      <w:r w:rsidR="0001363C" w:rsidRPr="00543DFA">
        <w:rPr>
          <w:rStyle w:val="FontStyle17"/>
          <w:rFonts w:ascii="Arial" w:hAnsi="Arial" w:cs="Arial"/>
        </w:rPr>
        <w:t>y przedmiot zamówien</w:t>
      </w:r>
      <w:r w:rsidR="0016152C" w:rsidRPr="00543DFA">
        <w:rPr>
          <w:rStyle w:val="FontStyle17"/>
          <w:rFonts w:ascii="Arial" w:hAnsi="Arial" w:cs="Arial"/>
        </w:rPr>
        <w:t xml:space="preserve">ia w terminie określonym w </w:t>
      </w:r>
      <w:r w:rsidR="007B20DB" w:rsidRPr="00543DFA">
        <w:rPr>
          <w:rStyle w:val="FontStyle17"/>
          <w:rFonts w:ascii="Arial" w:hAnsi="Arial" w:cs="Arial"/>
        </w:rPr>
        <w:t>SWZ.</w:t>
      </w:r>
    </w:p>
    <w:p w14:paraId="4CA8622B" w14:textId="54CBDA2E" w:rsidR="0001363C" w:rsidRDefault="00882BAD" w:rsidP="00882BAD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4.7 </w:t>
      </w:r>
      <w:r>
        <w:rPr>
          <w:rStyle w:val="FontStyle17"/>
          <w:rFonts w:ascii="Arial" w:hAnsi="Arial" w:cs="Arial"/>
        </w:rPr>
        <w:tab/>
      </w:r>
      <w:r w:rsidR="0001363C" w:rsidRPr="00543DFA">
        <w:rPr>
          <w:rStyle w:val="FontStyle17"/>
          <w:rFonts w:ascii="Arial" w:hAnsi="Arial" w:cs="Arial"/>
        </w:rPr>
        <w:t>akceptuję/emy warunki pł</w:t>
      </w:r>
      <w:r w:rsidR="00972479" w:rsidRPr="00543DFA">
        <w:rPr>
          <w:rStyle w:val="FontStyle17"/>
          <w:rFonts w:ascii="Arial" w:hAnsi="Arial" w:cs="Arial"/>
        </w:rPr>
        <w:t>atności zawarte we wzorze umowy</w:t>
      </w:r>
      <w:r w:rsidR="00F60193" w:rsidRPr="00543DFA">
        <w:rPr>
          <w:rStyle w:val="FontStyle17"/>
          <w:rFonts w:ascii="Arial" w:hAnsi="Arial" w:cs="Arial"/>
        </w:rPr>
        <w:t>,</w:t>
      </w:r>
    </w:p>
    <w:p w14:paraId="72CADABE" w14:textId="268A7665" w:rsidR="00D07908" w:rsidRDefault="00882BAD" w:rsidP="00882BAD">
      <w:pPr>
        <w:ind w:left="709" w:hanging="425"/>
        <w:jc w:val="both"/>
        <w:rPr>
          <w:b/>
          <w:color w:val="000000"/>
          <w:szCs w:val="22"/>
        </w:rPr>
      </w:pPr>
      <w:r>
        <w:rPr>
          <w:rStyle w:val="FontStyle17"/>
          <w:rFonts w:ascii="Arial" w:hAnsi="Arial" w:cs="Arial"/>
        </w:rPr>
        <w:t>4.8</w:t>
      </w:r>
      <w:r>
        <w:rPr>
          <w:rStyle w:val="FontStyle17"/>
          <w:rFonts w:ascii="Arial" w:hAnsi="Arial" w:cs="Arial"/>
        </w:rPr>
        <w:tab/>
      </w:r>
      <w:r w:rsidR="00F60193" w:rsidRPr="00543DFA">
        <w:rPr>
          <w:rStyle w:val="FontStyle17"/>
          <w:rFonts w:ascii="Arial" w:hAnsi="Arial" w:cs="Arial"/>
        </w:rPr>
        <w:t xml:space="preserve">składam/my niniejszą ofertę  we własnym imieniu/jako </w:t>
      </w:r>
      <w:r w:rsidR="00B15BDA" w:rsidRPr="00543DFA">
        <w:rPr>
          <w:rStyle w:val="FontStyle17"/>
          <w:rFonts w:ascii="Arial" w:hAnsi="Arial" w:cs="Arial"/>
        </w:rPr>
        <w:t>W</w:t>
      </w:r>
      <w:r w:rsidR="00F60193" w:rsidRPr="00543DFA">
        <w:rPr>
          <w:rStyle w:val="FontStyle17"/>
          <w:rFonts w:ascii="Arial" w:hAnsi="Arial" w:cs="Arial"/>
        </w:rPr>
        <w:t>ykonawcy</w:t>
      </w:r>
      <w:r w:rsidR="00D07908" w:rsidRPr="00543DFA">
        <w:rPr>
          <w:rStyle w:val="FontStyle17"/>
          <w:rFonts w:ascii="Arial" w:hAnsi="Arial" w:cs="Arial"/>
        </w:rPr>
        <w:t xml:space="preserve"> wspólnie ubiegający się </w:t>
      </w:r>
      <w:r w:rsidR="00F60193" w:rsidRPr="00543DFA">
        <w:rPr>
          <w:rStyle w:val="FontStyle17"/>
          <w:rFonts w:ascii="Arial" w:hAnsi="Arial" w:cs="Arial"/>
        </w:rPr>
        <w:t>o udzielenie zamówienia</w:t>
      </w:r>
      <w:r w:rsidR="00DF1867" w:rsidRPr="00543DFA">
        <w:rPr>
          <w:b/>
          <w:color w:val="000000"/>
          <w:szCs w:val="22"/>
          <w:vertAlign w:val="superscript"/>
        </w:rPr>
        <w:t>**</w:t>
      </w:r>
      <w:r w:rsidR="009B4582" w:rsidRPr="00543DFA">
        <w:rPr>
          <w:b/>
          <w:color w:val="000000"/>
          <w:szCs w:val="22"/>
          <w:vertAlign w:val="superscript"/>
        </w:rPr>
        <w:t xml:space="preserve"> </w:t>
      </w:r>
    </w:p>
    <w:p w14:paraId="390B944D" w14:textId="7A324858" w:rsidR="00882BAD" w:rsidRDefault="00882BAD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4.9 </w:t>
      </w:r>
      <w:r>
        <w:rPr>
          <w:bCs/>
          <w:color w:val="000000"/>
          <w:szCs w:val="22"/>
        </w:rPr>
        <w:tab/>
        <w:t xml:space="preserve">nie uczestniczę/ymy, jako Wykonawca w jakiejkolwiek innej ofercie złożonej w celu udzielenia niniejszego zamówienia. </w:t>
      </w:r>
    </w:p>
    <w:p w14:paraId="760E5CD0" w14:textId="289C22D4" w:rsidR="00882BAD" w:rsidRDefault="00882BAD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4.10 oświadczam/y, że wszystkie informacje podane w za</w:t>
      </w:r>
      <w:r w:rsidR="00974DA1">
        <w:rPr>
          <w:bCs/>
          <w:color w:val="000000"/>
          <w:szCs w:val="22"/>
        </w:rPr>
        <w:t xml:space="preserve">łączonych oświadczeniach są aktualne i zgodne z prawdą oraz zostały przedstawione z pełną świadomością konsekwencji wprowadzenia Zamawiającego w błąd przy przedstawianiu informacji. </w:t>
      </w:r>
    </w:p>
    <w:p w14:paraId="5296BB6A" w14:textId="53E4AA7C" w:rsidR="008A1F88" w:rsidRDefault="00882BAD" w:rsidP="00882BAD">
      <w:pPr>
        <w:ind w:left="709" w:hanging="425"/>
        <w:jc w:val="both"/>
        <w:rPr>
          <w:szCs w:val="22"/>
        </w:rPr>
      </w:pPr>
      <w:r>
        <w:rPr>
          <w:bCs/>
          <w:color w:val="000000"/>
          <w:szCs w:val="22"/>
        </w:rPr>
        <w:t xml:space="preserve">4.11 </w:t>
      </w:r>
      <w:r w:rsidR="008A1F88" w:rsidRPr="00543DFA">
        <w:rPr>
          <w:szCs w:val="22"/>
        </w:rPr>
        <w:t>oświadczam/y, że wypełniłem/liśmy obowiązki informacyjne przewidziane w art.</w:t>
      </w:r>
      <w:r w:rsidR="00E22DBD" w:rsidRPr="00543DFA">
        <w:rPr>
          <w:szCs w:val="22"/>
        </w:rPr>
        <w:t xml:space="preserve"> </w:t>
      </w:r>
      <w:r w:rsidR="008A1F88" w:rsidRPr="00543DFA">
        <w:rPr>
          <w:szCs w:val="22"/>
        </w:rPr>
        <w:t>13 lub art.</w:t>
      </w:r>
      <w:r w:rsidR="00E22DBD" w:rsidRPr="00543DFA">
        <w:rPr>
          <w:szCs w:val="22"/>
        </w:rPr>
        <w:t xml:space="preserve"> </w:t>
      </w:r>
      <w:r w:rsidR="008A1F88" w:rsidRPr="00543DFA">
        <w:rPr>
          <w:szCs w:val="22"/>
        </w:rPr>
        <w:t>14 RODO wobec osób fizycznych, od których dane osobowe bezpośrednio lub pośrednio pozyskałem/liśmy w celu ubiegania się o udzielenie zamówienia w niniejszym postępowaniu,</w:t>
      </w:r>
    </w:p>
    <w:p w14:paraId="6ADA0368" w14:textId="464A24D3" w:rsidR="00416185" w:rsidRDefault="00416185" w:rsidP="004B6047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4.12 zamierzam/y powierzyć wykonanie następujących części zamówienia podmiotowi, jako podwykonawcy, udostępniającemu swoje zasoby w celu spełnienia warunków udziału w postępowaniu: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543"/>
        <w:gridCol w:w="4531"/>
      </w:tblGrid>
      <w:tr w:rsidR="00416185" w14:paraId="7CFCECAB" w14:textId="77777777" w:rsidTr="00416185">
        <w:tc>
          <w:tcPr>
            <w:tcW w:w="846" w:type="dxa"/>
          </w:tcPr>
          <w:p w14:paraId="211EA25C" w14:textId="642048FD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Lp.</w:t>
            </w:r>
          </w:p>
        </w:tc>
        <w:tc>
          <w:tcPr>
            <w:tcW w:w="3543" w:type="dxa"/>
          </w:tcPr>
          <w:p w14:paraId="2F476942" w14:textId="7D9231C6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Nazwa podwykonawcy</w:t>
            </w:r>
          </w:p>
        </w:tc>
        <w:tc>
          <w:tcPr>
            <w:tcW w:w="4531" w:type="dxa"/>
          </w:tcPr>
          <w:p w14:paraId="619DC78A" w14:textId="6679D1CE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Część zamówienia/zakres prac wykonywanych przez podwykonawcę</w:t>
            </w:r>
          </w:p>
        </w:tc>
      </w:tr>
      <w:tr w:rsidR="00416185" w14:paraId="6705B470" w14:textId="77777777" w:rsidTr="00416185">
        <w:tc>
          <w:tcPr>
            <w:tcW w:w="846" w:type="dxa"/>
          </w:tcPr>
          <w:p w14:paraId="0E105FC6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4CDD1D6A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  <w:p w14:paraId="2536E7F4" w14:textId="6A72B02A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66D37E2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</w:tr>
      <w:tr w:rsidR="00416185" w14:paraId="3ED81DD5" w14:textId="77777777" w:rsidTr="00416185">
        <w:tc>
          <w:tcPr>
            <w:tcW w:w="846" w:type="dxa"/>
          </w:tcPr>
          <w:p w14:paraId="19C81BBF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732C7C5D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  <w:p w14:paraId="2CDD265C" w14:textId="59BE4366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B156533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</w:tr>
    </w:tbl>
    <w:p w14:paraId="75EB92C3" w14:textId="30200917" w:rsidR="00416185" w:rsidRDefault="00416185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  <w:t>UWAGA:</w:t>
      </w:r>
    </w:p>
    <w:p w14:paraId="23F5AFE3" w14:textId="1EA04F1C" w:rsidR="004B6047" w:rsidRPr="004B6047" w:rsidRDefault="00416185" w:rsidP="004B6047">
      <w:pPr>
        <w:ind w:left="709" w:hanging="425"/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Cs w:val="22"/>
        </w:rPr>
        <w:tab/>
      </w:r>
      <w:r w:rsidRPr="004B6047">
        <w:rPr>
          <w:bCs/>
          <w:i/>
          <w:iCs/>
          <w:color w:val="000000"/>
          <w:sz w:val="20"/>
          <w:szCs w:val="20"/>
        </w:rPr>
        <w:t xml:space="preserve">W przypadku wykonywania części prac przez podwykonawcę, na zasoby </w:t>
      </w:r>
      <w:r w:rsidR="004B6047" w:rsidRPr="004B6047">
        <w:rPr>
          <w:bCs/>
          <w:i/>
          <w:iCs/>
          <w:color w:val="000000"/>
          <w:sz w:val="20"/>
          <w:szCs w:val="20"/>
        </w:rPr>
        <w:t xml:space="preserve">którego powołuje się Wykonawca, w celu spełnienia warunków udziału w postępowaniu, część zamówienia/ zakres prac winien być tożsamy ze zobowiązaniem do oddania do dyspozycji Wykonawcy niezbędnych zasobów na potrzeby realizacji zamówienia. </w:t>
      </w:r>
    </w:p>
    <w:p w14:paraId="0A569060" w14:textId="050DBFC5" w:rsidR="00416185" w:rsidRDefault="00416185" w:rsidP="004B6047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</w:t>
      </w:r>
      <w:r w:rsidR="00637662">
        <w:rPr>
          <w:bCs/>
          <w:color w:val="000000"/>
          <w:szCs w:val="22"/>
        </w:rPr>
        <w:t>3</w:t>
      </w:r>
      <w:r>
        <w:rPr>
          <w:bCs/>
          <w:color w:val="000000"/>
          <w:szCs w:val="22"/>
        </w:rPr>
        <w:t>. zamierzam/y powierzyć podwykonawcom, na których zdolnościach Wykonawca nie polega, następujące części zamówienia: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543"/>
        <w:gridCol w:w="4531"/>
      </w:tblGrid>
      <w:tr w:rsidR="00416185" w14:paraId="1173EF55" w14:textId="77777777" w:rsidTr="00AB3BAC">
        <w:tc>
          <w:tcPr>
            <w:tcW w:w="846" w:type="dxa"/>
          </w:tcPr>
          <w:p w14:paraId="63833F1D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Lp.</w:t>
            </w:r>
          </w:p>
        </w:tc>
        <w:tc>
          <w:tcPr>
            <w:tcW w:w="3543" w:type="dxa"/>
          </w:tcPr>
          <w:p w14:paraId="3D1934D8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Nazwa podwykonawcy</w:t>
            </w:r>
          </w:p>
        </w:tc>
        <w:tc>
          <w:tcPr>
            <w:tcW w:w="4531" w:type="dxa"/>
          </w:tcPr>
          <w:p w14:paraId="0B0D1F3C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Część zamówienia/zakres prac wykonywanych przez podwykonawcę</w:t>
            </w:r>
          </w:p>
        </w:tc>
      </w:tr>
      <w:tr w:rsidR="00416185" w14:paraId="504F41FC" w14:textId="77777777" w:rsidTr="00AB3BAC">
        <w:tc>
          <w:tcPr>
            <w:tcW w:w="846" w:type="dxa"/>
          </w:tcPr>
          <w:p w14:paraId="27B13BA4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5549B90D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  <w:p w14:paraId="084D0397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D8F5F7F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</w:tr>
      <w:tr w:rsidR="00416185" w14:paraId="0E63FB25" w14:textId="77777777" w:rsidTr="00AB3BAC">
        <w:tc>
          <w:tcPr>
            <w:tcW w:w="846" w:type="dxa"/>
          </w:tcPr>
          <w:p w14:paraId="0BA338E4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0FCA3C3A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  <w:p w14:paraId="5C7535CA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79D737B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</w:tr>
    </w:tbl>
    <w:p w14:paraId="033780C5" w14:textId="77777777" w:rsidR="00416185" w:rsidRPr="00882BAD" w:rsidRDefault="00416185" w:rsidP="00882BAD">
      <w:pPr>
        <w:ind w:left="709" w:hanging="425"/>
        <w:jc w:val="both"/>
        <w:rPr>
          <w:bCs/>
          <w:color w:val="000000"/>
          <w:szCs w:val="22"/>
        </w:rPr>
      </w:pPr>
    </w:p>
    <w:p w14:paraId="780C5457" w14:textId="6CED37D1" w:rsidR="009259F8" w:rsidRPr="008A1F88" w:rsidRDefault="00416185" w:rsidP="009259F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C0C8D70" w14:textId="77777777" w:rsidR="00172776" w:rsidRDefault="00172776" w:rsidP="009259F8">
      <w:pPr>
        <w:jc w:val="both"/>
        <w:rPr>
          <w:rFonts w:cs="Arial"/>
          <w:szCs w:val="22"/>
        </w:rPr>
      </w:pPr>
    </w:p>
    <w:p w14:paraId="589AB0AB" w14:textId="77777777" w:rsidR="00172776" w:rsidRDefault="00172776" w:rsidP="009259F8">
      <w:pPr>
        <w:jc w:val="both"/>
        <w:rPr>
          <w:rFonts w:cs="Arial"/>
          <w:szCs w:val="22"/>
        </w:rPr>
      </w:pPr>
    </w:p>
    <w:p w14:paraId="6EA4A507" w14:textId="3DBD669E" w:rsidR="002F4A1D" w:rsidRDefault="009259F8" w:rsidP="004B6047">
      <w:pPr>
        <w:jc w:val="both"/>
        <w:rPr>
          <w:rFonts w:cs="Arial"/>
          <w:b/>
          <w:szCs w:val="22"/>
        </w:rPr>
      </w:pPr>
      <w:r w:rsidRPr="00B62AC6">
        <w:rPr>
          <w:rFonts w:cs="Arial"/>
          <w:b/>
          <w:bCs/>
          <w:szCs w:val="22"/>
        </w:rPr>
        <w:t>5.</w:t>
      </w:r>
      <w:r w:rsidRPr="009259F8">
        <w:rPr>
          <w:rFonts w:cs="Arial"/>
          <w:b/>
          <w:szCs w:val="22"/>
        </w:rPr>
        <w:t xml:space="preserve"> </w:t>
      </w:r>
      <w:r w:rsidR="004B6047">
        <w:rPr>
          <w:rFonts w:cs="Arial"/>
          <w:b/>
          <w:szCs w:val="22"/>
        </w:rPr>
        <w:t>KARTA OCENY W KRYTERIUM – Okres gwarancji i rękojmi na roboty budowlane</w:t>
      </w:r>
    </w:p>
    <w:p w14:paraId="261685BB" w14:textId="41DD6428" w:rsidR="00DD6656" w:rsidRDefault="00DD6656" w:rsidP="00DD665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Przystępując do postępowania o udzielenie zamówienia publicznego realizowanego w trybie podstawowym bez przeprowadzenia negocjacji pn. „Remont nawierzchni utwardzonej w Domu Pomocy Społecznej w Łodzi przy ul. Rojnej 15”, oświadczam/y, że w przypadku ww. kryterium:</w:t>
      </w:r>
    </w:p>
    <w:p w14:paraId="655831FD" w14:textId="0904073F" w:rsid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F8D3" wp14:editId="142EB48D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805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4.55pt;margin-top:3.15pt;width:12.7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>deklaruję/my wydłużenie okresu gwarancji na roboty budowlane ponad wymagany przez Zamawiającego okres o 24 miesiące*</w:t>
      </w:r>
    </w:p>
    <w:p w14:paraId="3D73C28C" w14:textId="2524751C" w:rsidR="00DD6656" w:rsidRP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B4EC7" wp14:editId="7009DA91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B7C6" id="Schemat blokowy: proces 3" o:spid="_x0000_s1026" type="#_x0000_t109" style="position:absolute;margin-left:14.55pt;margin-top:3.15pt;width:12.75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>deklaruję/my wydłużenie okresu gwarancji na roboty budowlane ponad wymagany przez Zamawiającego okres o 18 miesięcy*</w:t>
      </w:r>
    </w:p>
    <w:p w14:paraId="7A96B847" w14:textId="4D175842" w:rsidR="00DD6656" w:rsidRPr="00DD6656" w:rsidRDefault="00DD6656" w:rsidP="004E7C3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6452" wp14:editId="1D088112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2ED8" id="Schemat blokowy: proces 4" o:spid="_x0000_s1026" type="#_x0000_t109" style="position:absolute;margin-left:14.55pt;margin-top:3.15pt;width:12.75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 xml:space="preserve">deklaruję/my wydłużenie okresu gwarancji na roboty budowlane ponad wymagany przez Zamawiającego okres o </w:t>
      </w:r>
      <w:r w:rsidR="004E7C36">
        <w:rPr>
          <w:rFonts w:cs="Arial"/>
          <w:bCs/>
          <w:szCs w:val="22"/>
        </w:rPr>
        <w:t>1</w:t>
      </w:r>
      <w:r>
        <w:rPr>
          <w:rFonts w:cs="Arial"/>
          <w:bCs/>
          <w:szCs w:val="22"/>
        </w:rPr>
        <w:t>2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05081BA7" w14:textId="3F778096" w:rsidR="00DD6656" w:rsidRP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98673" wp14:editId="2547A6C5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9C2A" id="Schemat blokowy: proces 5" o:spid="_x0000_s1026" type="#_x0000_t109" style="position:absolute;margin-left:14.55pt;margin-top:3.15pt;width:12.75pt;height: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 xml:space="preserve">deklaruję/my wydłużenie okresu gwarancji na roboty budowlane ponad wymagany przez Zamawiającego okres o </w:t>
      </w:r>
      <w:r w:rsidR="004E7C36">
        <w:rPr>
          <w:rFonts w:cs="Arial"/>
          <w:bCs/>
          <w:szCs w:val="22"/>
        </w:rPr>
        <w:t>6</w:t>
      </w:r>
      <w:r>
        <w:rPr>
          <w:rFonts w:cs="Arial"/>
          <w:bCs/>
          <w:szCs w:val="22"/>
        </w:rPr>
        <w:t xml:space="preserve">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3D5BF49B" w14:textId="7F675997" w:rsidR="003B00FE" w:rsidRDefault="00DD6656" w:rsidP="004E7C3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1DB6F" wp14:editId="791C1307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B4DE" id="Schemat blokowy: proces 6" o:spid="_x0000_s1026" type="#_x0000_t109" style="position:absolute;margin-left:14.55pt;margin-top:3.15pt;width:12.75pt;height: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</w:r>
      <w:r w:rsidR="004E7C36">
        <w:rPr>
          <w:rFonts w:cs="Arial"/>
          <w:bCs/>
          <w:szCs w:val="22"/>
        </w:rPr>
        <w:t xml:space="preserve">nie </w:t>
      </w:r>
      <w:r>
        <w:rPr>
          <w:rFonts w:cs="Arial"/>
          <w:bCs/>
          <w:szCs w:val="22"/>
        </w:rPr>
        <w:t>deklaruję/my wydłużeni</w:t>
      </w:r>
      <w:r w:rsidR="004E7C36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 okresu gwarancji na roboty budowlane ponad wymagany przez Zamawiającego okres</w:t>
      </w:r>
      <w:r w:rsidR="004E7C36">
        <w:rPr>
          <w:rFonts w:cs="Arial"/>
          <w:bCs/>
          <w:szCs w:val="22"/>
        </w:rPr>
        <w:t xml:space="preserve"> 60</w:t>
      </w:r>
      <w:r>
        <w:rPr>
          <w:rFonts w:cs="Arial"/>
          <w:bCs/>
          <w:szCs w:val="22"/>
        </w:rPr>
        <w:t xml:space="preserve">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3AE4ECC4" w14:textId="6F3E7AC0" w:rsidR="004E7C36" w:rsidRDefault="004E7C36" w:rsidP="004E7C36">
      <w:pPr>
        <w:ind w:left="284"/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* </w:t>
      </w:r>
      <w:r>
        <w:rPr>
          <w:rFonts w:cs="Arial"/>
          <w:bCs/>
          <w:i/>
          <w:iCs/>
          <w:szCs w:val="22"/>
        </w:rPr>
        <w:t>zaznaczyć odpowiedni prostokąt</w:t>
      </w:r>
    </w:p>
    <w:p w14:paraId="4AF7F808" w14:textId="59C674B8" w:rsidR="004E7C36" w:rsidRDefault="004E7C36" w:rsidP="004E7C3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Uwaga:</w:t>
      </w:r>
    </w:p>
    <w:p w14:paraId="2D788EF6" w14:textId="78F3B872" w:rsidR="004E7C36" w:rsidRDefault="004E7C36" w:rsidP="004E7C3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W przypadku, gdy Wykonawca nie zaznaczy żadnego z prostokątów, lub zaznaczy więcej niż jeden prostokąt w kryterium „Gwarancja na </w:t>
      </w:r>
      <w:r w:rsidR="00795B58">
        <w:rPr>
          <w:rFonts w:cs="Arial"/>
          <w:bCs/>
          <w:szCs w:val="22"/>
        </w:rPr>
        <w:t xml:space="preserve">wykonane roboty budowlane”, Zamawiający przyjmie, że Wykonawca nie deklaruje wydłużenia okresu gwarancji ponad wymagany przez Zamawiającego i udziela 60 miesięcznej gwarancji na wykonane roboty budowlane, a w tym kryterium oferta Wykonawcy otrzyma 0 punktów. </w:t>
      </w:r>
    </w:p>
    <w:p w14:paraId="38F7DAA9" w14:textId="77777777" w:rsidR="008B5C5C" w:rsidRDefault="008B5C5C" w:rsidP="004E7C36">
      <w:pPr>
        <w:ind w:left="284"/>
        <w:jc w:val="both"/>
        <w:rPr>
          <w:rFonts w:cs="Arial"/>
          <w:bCs/>
          <w:szCs w:val="22"/>
        </w:rPr>
      </w:pPr>
    </w:p>
    <w:p w14:paraId="51317D7F" w14:textId="21F981CD" w:rsidR="00B62AC6" w:rsidRPr="008B5C5C" w:rsidRDefault="00B62AC6" w:rsidP="008B5C5C">
      <w:pPr>
        <w:pStyle w:val="Akapitzlist"/>
        <w:numPr>
          <w:ilvl w:val="0"/>
          <w:numId w:val="23"/>
        </w:numPr>
        <w:ind w:left="357" w:hanging="357"/>
        <w:jc w:val="both"/>
      </w:pPr>
      <w:r w:rsidRPr="008B5C5C">
        <w:t>Na podstawie art. 127 ust. 2 ustawy z dnia 11 września 2019 r. Prawo zamówień publicznych (Pzp) wskazuję nazwę i numer postępowania (oznaczenie sprawy)</w:t>
      </w:r>
      <w:r w:rsidR="008B5C5C">
        <w:t xml:space="preserve"> </w:t>
      </w:r>
      <w:r w:rsidRPr="008B5C5C">
        <w:t xml:space="preserve">o udzielenie zamówienia publicznego oraz podmiotowe środki dowodowe, które znajdują się w posiadaniu zamawiającego, w szczególności oświadczenia lub dokumenty, o których mowa w § 6 - </w:t>
      </w:r>
      <w:r w:rsidRPr="008B5C5C">
        <w:rPr>
          <w:rFonts w:cs="Arial"/>
        </w:rPr>
        <w:t>9</w:t>
      </w:r>
      <w:r w:rsidRPr="008B5C5C">
        <w:t xml:space="preserve"> Rozporządzenia Ministra Rozwoju, Pracy</w:t>
      </w:r>
      <w:r w:rsidR="008B5C5C" w:rsidRPr="008B5C5C">
        <w:t xml:space="preserve"> </w:t>
      </w:r>
      <w:r w:rsidRPr="008B5C5C">
        <w:t xml:space="preserve">i Technologii z dnia 23 grudnia 2020 r. w sprawie podmiotowych środków dowodowych oraz innych dokumentów lub oświadczeń, jakich może żądać </w:t>
      </w:r>
      <w:r w:rsidR="008B5C5C" w:rsidRPr="008B5C5C">
        <w:t>Z</w:t>
      </w:r>
      <w:r w:rsidRPr="008B5C5C">
        <w:t xml:space="preserve">amawiający od </w:t>
      </w:r>
      <w:r w:rsidR="008B5C5C" w:rsidRPr="008B5C5C">
        <w:t>W</w:t>
      </w:r>
      <w:r w:rsidRPr="008B5C5C">
        <w:t xml:space="preserve">ykonawcy, przechowywane przez </w:t>
      </w:r>
      <w:r w:rsidR="008B5C5C" w:rsidRPr="008B5C5C">
        <w:t>Z</w:t>
      </w:r>
      <w:r w:rsidRPr="008B5C5C">
        <w:t>amawiającego zgodnie</w:t>
      </w:r>
      <w:r w:rsidRPr="008B5C5C">
        <w:br/>
        <w:t>z art. 78 ust. 1 Pzp, w celu potwierdzenia okoliczności, o których mowa w art. 273 ust. 1 Pzp i potwierdzam ich prawidłowość i aktualność</w:t>
      </w:r>
    </w:p>
    <w:p w14:paraId="72A84BF3" w14:textId="77777777" w:rsidR="00B62AC6" w:rsidRDefault="00B62AC6" w:rsidP="00B62AC6">
      <w:pPr>
        <w:ind w:left="284"/>
        <w:rPr>
          <w:sz w:val="20"/>
          <w:szCs w:val="20"/>
        </w:rPr>
      </w:pPr>
    </w:p>
    <w:p w14:paraId="3D769FD0" w14:textId="38C23F2E" w:rsidR="00B62AC6" w:rsidRPr="008B5C5C" w:rsidRDefault="00B62AC6" w:rsidP="008B5C5C">
      <w:pPr>
        <w:ind w:left="284"/>
        <w:jc w:val="both"/>
        <w:rPr>
          <w:i/>
          <w:iCs/>
          <w:sz w:val="20"/>
          <w:szCs w:val="20"/>
        </w:rPr>
      </w:pPr>
      <w:r w:rsidRPr="008B5C5C">
        <w:rPr>
          <w:i/>
          <w:iCs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 xml:space="preserve">amawiający od </w:t>
      </w:r>
      <w:r w:rsidR="008B5C5C">
        <w:rPr>
          <w:i/>
          <w:iCs/>
          <w:sz w:val="20"/>
          <w:szCs w:val="20"/>
        </w:rPr>
        <w:t>W</w:t>
      </w:r>
      <w:r w:rsidRPr="008B5C5C">
        <w:rPr>
          <w:i/>
          <w:iCs/>
          <w:sz w:val="20"/>
          <w:szCs w:val="20"/>
        </w:rPr>
        <w:t xml:space="preserve">ykonawcy, znajdują się w posiadaniu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 xml:space="preserve">amawiającego, w szczególności oświadczenia lub dokumenty przechowywane przez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>amawiającego zgodnie z art. 78 ust. 1 Pzp)</w:t>
      </w:r>
    </w:p>
    <w:p w14:paraId="65600CA0" w14:textId="77777777" w:rsidR="00B62AC6" w:rsidRDefault="00B62AC6" w:rsidP="008B5C5C">
      <w:pPr>
        <w:rPr>
          <w:i/>
          <w:sz w:val="20"/>
          <w:szCs w:val="20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409"/>
        <w:gridCol w:w="3508"/>
      </w:tblGrid>
      <w:tr w:rsidR="00B62AC6" w:rsidRPr="00484008" w14:paraId="1A08B6EE" w14:textId="77777777" w:rsidTr="008B5C5C">
        <w:tc>
          <w:tcPr>
            <w:tcW w:w="2958" w:type="dxa"/>
            <w:shd w:val="clear" w:color="auto" w:fill="auto"/>
            <w:vAlign w:val="center"/>
          </w:tcPr>
          <w:p w14:paraId="30D142FF" w14:textId="77777777" w:rsidR="00B62AC6" w:rsidRPr="00984714" w:rsidRDefault="00B62AC6" w:rsidP="00AB3BAC">
            <w:pPr>
              <w:jc w:val="center"/>
              <w:rPr>
                <w:b/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04078D" w14:textId="77777777" w:rsidR="00B62AC6" w:rsidRPr="00484008" w:rsidRDefault="00B62AC6" w:rsidP="00AB3BAC">
            <w:pPr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Numer postępowania</w:t>
            </w:r>
            <w:r w:rsidRPr="00484008">
              <w:rPr>
                <w:sz w:val="18"/>
                <w:szCs w:val="18"/>
              </w:rPr>
              <w:t xml:space="preserve"> (</w:t>
            </w:r>
            <w:r w:rsidRPr="00984714">
              <w:rPr>
                <w:sz w:val="18"/>
                <w:szCs w:val="18"/>
              </w:rPr>
              <w:t>oznaczenie sprawy, do której dokumenty zostały dołączone</w:t>
            </w:r>
            <w:r w:rsidRPr="00484008">
              <w:rPr>
                <w:sz w:val="18"/>
                <w:szCs w:val="18"/>
              </w:rPr>
              <w:t>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0A2A10A" w14:textId="77777777" w:rsidR="00B62AC6" w:rsidRPr="00484008" w:rsidRDefault="00B62AC6" w:rsidP="00AB3BAC">
            <w:pPr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Rodzaj oświadczeń lub dokumentów (</w:t>
            </w:r>
            <w:r w:rsidRPr="00984714">
              <w:rPr>
                <w:i/>
                <w:sz w:val="18"/>
                <w:szCs w:val="18"/>
              </w:rPr>
              <w:t>znajdujących się w posiadaniu zamawiającego).</w:t>
            </w:r>
            <w:r w:rsidRPr="0098471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984714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B62AC6" w:rsidRPr="004C1E42" w14:paraId="54AF491C" w14:textId="77777777" w:rsidTr="008B5C5C">
        <w:tc>
          <w:tcPr>
            <w:tcW w:w="2958" w:type="dxa"/>
            <w:shd w:val="clear" w:color="auto" w:fill="auto"/>
          </w:tcPr>
          <w:p w14:paraId="5B5E8813" w14:textId="77777777" w:rsidR="00B62AC6" w:rsidRDefault="00B62AC6" w:rsidP="00AB3BAC"/>
          <w:p w14:paraId="549722E8" w14:textId="77777777" w:rsidR="00B62AC6" w:rsidRDefault="00B62AC6" w:rsidP="00AB3BAC"/>
          <w:p w14:paraId="45230E99" w14:textId="77777777" w:rsidR="00B62AC6" w:rsidRPr="004C1E42" w:rsidRDefault="00B62AC6" w:rsidP="00AB3BAC"/>
        </w:tc>
        <w:tc>
          <w:tcPr>
            <w:tcW w:w="2409" w:type="dxa"/>
            <w:shd w:val="clear" w:color="auto" w:fill="auto"/>
          </w:tcPr>
          <w:p w14:paraId="6CF3E822" w14:textId="77777777" w:rsidR="00B62AC6" w:rsidRPr="004C1E42" w:rsidRDefault="00B62AC6" w:rsidP="00AB3BAC"/>
        </w:tc>
        <w:tc>
          <w:tcPr>
            <w:tcW w:w="3508" w:type="dxa"/>
            <w:shd w:val="clear" w:color="auto" w:fill="auto"/>
          </w:tcPr>
          <w:p w14:paraId="641D5769" w14:textId="77777777" w:rsidR="00B62AC6" w:rsidRPr="004C1E42" w:rsidRDefault="00B62AC6" w:rsidP="00AB3BAC"/>
        </w:tc>
      </w:tr>
    </w:tbl>
    <w:p w14:paraId="63949B93" w14:textId="77777777" w:rsidR="00B62AC6" w:rsidRDefault="00B62AC6" w:rsidP="00B62AC6">
      <w:pPr>
        <w:spacing w:after="120"/>
        <w:ind w:left="357"/>
        <w:rPr>
          <w:rFonts w:cs="Arial"/>
          <w:b/>
        </w:rPr>
      </w:pPr>
    </w:p>
    <w:p w14:paraId="318EF1D0" w14:textId="2C7CB834" w:rsidR="00B62AC6" w:rsidRPr="008B5C5C" w:rsidRDefault="00B62AC6" w:rsidP="008B5C5C">
      <w:pPr>
        <w:pStyle w:val="Akapitzlist"/>
        <w:numPr>
          <w:ilvl w:val="0"/>
          <w:numId w:val="23"/>
        </w:numPr>
        <w:spacing w:after="120"/>
        <w:jc w:val="both"/>
        <w:rPr>
          <w:rFonts w:cs="Arial"/>
          <w:b/>
        </w:rPr>
      </w:pPr>
      <w:r w:rsidRPr="008B5C5C">
        <w:rPr>
          <w:rFonts w:cs="Arial"/>
          <w:b/>
        </w:rPr>
        <w:t>Pozostałe dane Wykonawcy/ Wykonawców*</w:t>
      </w:r>
      <w:r w:rsidRPr="008B5C5C">
        <w:rPr>
          <w:rFonts w:cs="Arial"/>
          <w:b/>
        </w:rPr>
        <w:tab/>
      </w:r>
      <w:r w:rsidRPr="008B5C5C">
        <w:rPr>
          <w:rFonts w:cs="Arial"/>
          <w:b/>
        </w:rPr>
        <w:br/>
      </w:r>
      <w:r w:rsidRPr="008B5C5C">
        <w:rPr>
          <w:rFonts w:cs="Arial"/>
          <w:bCs/>
          <w:color w:val="000000"/>
          <w:szCs w:val="22"/>
        </w:rPr>
        <w:t xml:space="preserve">Wykonawca jest: </w:t>
      </w:r>
    </w:p>
    <w:p w14:paraId="53DF953F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>Mikroprzedsiębiorstwem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436D862D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lastRenderedPageBreak/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Małym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5BC14297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Średnim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20247752" w14:textId="77777777" w:rsidR="00B62AC6" w:rsidRPr="00C1643B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Jednoosobowa działalność gospodarcza</w:t>
      </w:r>
    </w:p>
    <w:p w14:paraId="32023DD0" w14:textId="77777777" w:rsidR="00B62AC6" w:rsidRPr="00C1643B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Osoba fizyczna nieprowadząca działalności gospodarczej</w:t>
      </w:r>
    </w:p>
    <w:p w14:paraId="1B0A10CF" w14:textId="77777777" w:rsidR="00B62AC6" w:rsidRPr="009116EA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Inny rodzaj</w:t>
      </w:r>
    </w:p>
    <w:p w14:paraId="6C338A2C" w14:textId="77777777" w:rsidR="00B62AC6" w:rsidRDefault="00B62AC6" w:rsidP="00B62AC6">
      <w:pPr>
        <w:tabs>
          <w:tab w:val="center" w:pos="-2127"/>
        </w:tabs>
        <w:spacing w:line="300" w:lineRule="atLeast"/>
        <w:ind w:left="426"/>
        <w:rPr>
          <w:rFonts w:cs="Arial"/>
          <w:b/>
          <w:color w:val="000000"/>
          <w:szCs w:val="22"/>
        </w:rPr>
      </w:pPr>
    </w:p>
    <w:p w14:paraId="1048A3F0" w14:textId="77777777" w:rsidR="00B62AC6" w:rsidRPr="008B5C5C" w:rsidRDefault="00B62AC6" w:rsidP="00B62AC6">
      <w:pPr>
        <w:tabs>
          <w:tab w:val="center" w:pos="-2127"/>
        </w:tabs>
        <w:spacing w:line="300" w:lineRule="atLeast"/>
        <w:ind w:left="426"/>
        <w:rPr>
          <w:rFonts w:cs="Arial"/>
          <w:bCs/>
          <w:color w:val="000000"/>
          <w:szCs w:val="22"/>
        </w:rPr>
      </w:pPr>
      <w:r w:rsidRPr="008B5C5C">
        <w:rPr>
          <w:rFonts w:cs="Arial"/>
          <w:bCs/>
          <w:color w:val="000000"/>
          <w:szCs w:val="22"/>
        </w:rPr>
        <w:t xml:space="preserve">Wykonawca nie jest: </w:t>
      </w:r>
    </w:p>
    <w:p w14:paraId="4DC5DBAB" w14:textId="77777777" w:rsidR="00B62AC6" w:rsidRPr="00D00ACC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D00ACC">
        <w:rPr>
          <w:rFonts w:cs="Arial"/>
          <w:color w:val="000000"/>
          <w:sz w:val="44"/>
          <w:szCs w:val="44"/>
          <w:vertAlign w:val="superscript"/>
        </w:rPr>
        <w:t>*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D00ACC">
        <w:rPr>
          <w:rFonts w:cs="Arial"/>
          <w:color w:val="000000"/>
        </w:rPr>
        <w:t>żadnym z ww. przedsiębiorstw</w:t>
      </w:r>
      <w:r w:rsidRPr="00D00ACC">
        <w:rPr>
          <w:rFonts w:cs="Arial"/>
          <w:color w:val="000000"/>
          <w:sz w:val="36"/>
          <w:szCs w:val="36"/>
        </w:rPr>
        <w:t xml:space="preserve"> 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3A8912C7" w14:textId="77777777" w:rsidR="00B62AC6" w:rsidRPr="00F82B0A" w:rsidRDefault="00B62AC6" w:rsidP="00B62AC6">
      <w:pPr>
        <w:tabs>
          <w:tab w:val="center" w:pos="-2127"/>
        </w:tabs>
        <w:spacing w:line="300" w:lineRule="atLeast"/>
        <w:rPr>
          <w:rFonts w:cs="Arial"/>
          <w:b/>
          <w:color w:val="000000"/>
          <w:szCs w:val="22"/>
        </w:rPr>
      </w:pPr>
    </w:p>
    <w:p w14:paraId="37A22619" w14:textId="77777777" w:rsidR="00B62AC6" w:rsidRPr="00DE6B43" w:rsidRDefault="00B62AC6" w:rsidP="00B62AC6">
      <w:pPr>
        <w:ind w:left="426"/>
        <w:rPr>
          <w:b/>
          <w:i/>
          <w:sz w:val="20"/>
          <w:szCs w:val="20"/>
        </w:rPr>
      </w:pPr>
      <w:r w:rsidRPr="00DE6B43">
        <w:rPr>
          <w:b/>
          <w:i/>
          <w:sz w:val="20"/>
          <w:szCs w:val="20"/>
        </w:rPr>
        <w:t xml:space="preserve">Uwaga: </w:t>
      </w:r>
    </w:p>
    <w:p w14:paraId="629C63B3" w14:textId="77777777" w:rsidR="00B62AC6" w:rsidRPr="00DE6B43" w:rsidRDefault="00B62AC6" w:rsidP="00B62AC6">
      <w:pPr>
        <w:ind w:left="426"/>
        <w:rPr>
          <w:sz w:val="20"/>
          <w:szCs w:val="20"/>
        </w:rPr>
      </w:pPr>
      <w:r w:rsidRPr="00301EAD">
        <w:rPr>
          <w:sz w:val="28"/>
          <w:szCs w:val="28"/>
        </w:rPr>
        <w:t>*</w:t>
      </w:r>
      <w:r w:rsidRPr="00DE6B43">
        <w:rPr>
          <w:sz w:val="20"/>
          <w:szCs w:val="20"/>
        </w:rPr>
        <w:t xml:space="preserve">  </w:t>
      </w:r>
      <w:r>
        <w:rPr>
          <w:sz w:val="20"/>
          <w:szCs w:val="20"/>
        </w:rPr>
        <w:t>zaznaczyć odpowiedni prostokąt</w:t>
      </w:r>
      <w:r w:rsidRPr="00DE6B43">
        <w:rPr>
          <w:sz w:val="20"/>
          <w:szCs w:val="20"/>
        </w:rPr>
        <w:t xml:space="preserve">. </w:t>
      </w:r>
    </w:p>
    <w:p w14:paraId="24A9A2F8" w14:textId="77777777" w:rsidR="00B62AC6" w:rsidRPr="006C460E" w:rsidRDefault="00B62AC6" w:rsidP="00B62AC6">
      <w:pPr>
        <w:rPr>
          <w:sz w:val="20"/>
          <w:szCs w:val="20"/>
        </w:rPr>
      </w:pPr>
    </w:p>
    <w:p w14:paraId="1ADDCEE0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Mikroprzedsiębiorstwo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10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którego roczny obrót lub roczna suma bilansowa nie przekracza 2 milionów EUR.</w:t>
      </w:r>
    </w:p>
    <w:p w14:paraId="4A56257E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Małe 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50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którego roczny obrót lub roczna suma bilansowa nie przekracza 10 milionów EUR.</w:t>
      </w:r>
    </w:p>
    <w:p w14:paraId="65E91C80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i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Średnie przedsiębiorstwa</w:t>
      </w:r>
      <w:r w:rsidRPr="00A148CB">
        <w:rPr>
          <w:rFonts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których roczny obrót nie przekracza 50 milionów EUR lub roczna suma bilansowa nie przekracza 43 milionów EUR.</w:t>
      </w:r>
    </w:p>
    <w:p w14:paraId="3AF75083" w14:textId="77777777" w:rsidR="00B62AC6" w:rsidRDefault="00B62AC6" w:rsidP="00B62AC6">
      <w:pPr>
        <w:ind w:left="426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  <w:u w:val="single"/>
        </w:rPr>
        <w:br/>
      </w:r>
      <w:r w:rsidRPr="006C460E">
        <w:rPr>
          <w:rFonts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14:paraId="3CD88EA7" w14:textId="77777777" w:rsidR="00B62AC6" w:rsidRDefault="00B62AC6" w:rsidP="00B62AC6">
      <w:pPr>
        <w:rPr>
          <w:rFonts w:cs="Arial"/>
          <w:sz w:val="20"/>
          <w:szCs w:val="20"/>
        </w:rPr>
      </w:pPr>
    </w:p>
    <w:p w14:paraId="5AE56712" w14:textId="77777777" w:rsidR="00B62AC6" w:rsidRPr="00550628" w:rsidRDefault="00B62AC6" w:rsidP="008B5C5C">
      <w:pPr>
        <w:numPr>
          <w:ilvl w:val="0"/>
          <w:numId w:val="23"/>
        </w:numPr>
        <w:spacing w:before="240" w:after="120"/>
        <w:ind w:left="426" w:hanging="426"/>
        <w:jc w:val="both"/>
      </w:pPr>
      <w:r w:rsidRPr="00550628">
        <w:rPr>
          <w:rFonts w:cs="Arial"/>
          <w:iCs/>
        </w:rPr>
        <w:t xml:space="preserve">Wykaz załączników i dokumentów przedstawianych w ofercie przez </w:t>
      </w:r>
      <w:r>
        <w:rPr>
          <w:rFonts w:cs="Arial"/>
          <w:iCs/>
        </w:rPr>
        <w:t xml:space="preserve">  </w:t>
      </w:r>
      <w:r w:rsidRPr="00550628">
        <w:rPr>
          <w:rFonts w:cs="Arial"/>
          <w:iCs/>
        </w:rPr>
        <w:t>Wykonawcę(ów):</w:t>
      </w:r>
    </w:p>
    <w:p w14:paraId="2DB0058A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……………….      str. nr…….</w:t>
      </w:r>
    </w:p>
    <w:p w14:paraId="54D15D77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……….      str. nr…….</w:t>
      </w:r>
    </w:p>
    <w:p w14:paraId="7EFB925E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……….      str. nr…….</w:t>
      </w:r>
    </w:p>
    <w:p w14:paraId="142B0ED2" w14:textId="77777777" w:rsidR="00B62AC6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………….      str. nr…….</w:t>
      </w:r>
    </w:p>
    <w:p w14:paraId="52E44CB4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1B5F7AFF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38FE47CD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2"/>
      </w:tblGrid>
      <w:tr w:rsidR="00B62AC6" w:rsidRPr="00550628" w14:paraId="7C82EFCB" w14:textId="77777777" w:rsidTr="00AB3BAC">
        <w:trPr>
          <w:jc w:val="center"/>
        </w:trPr>
        <w:tc>
          <w:tcPr>
            <w:tcW w:w="1814" w:type="pct"/>
            <w:vAlign w:val="center"/>
          </w:tcPr>
          <w:p w14:paraId="0E156209" w14:textId="77777777" w:rsidR="00B62AC6" w:rsidRPr="006F3E92" w:rsidRDefault="00B62AC6" w:rsidP="00AB3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55EAF96" w14:textId="77777777" w:rsidR="00B62AC6" w:rsidRPr="006F3E92" w:rsidRDefault="00B62AC6" w:rsidP="00AB3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B62AC6" w:rsidRPr="00550628" w14:paraId="0DA46354" w14:textId="77777777" w:rsidTr="00AB3BAC">
        <w:trPr>
          <w:jc w:val="center"/>
        </w:trPr>
        <w:tc>
          <w:tcPr>
            <w:tcW w:w="1814" w:type="pct"/>
            <w:vAlign w:val="center"/>
          </w:tcPr>
          <w:p w14:paraId="46364AF0" w14:textId="77777777" w:rsidR="00B62AC6" w:rsidRPr="00C303A1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C303A1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E5AD55" w14:textId="77777777" w:rsidR="00B62AC6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C303A1">
              <w:rPr>
                <w:rFonts w:cs="Arial"/>
                <w:sz w:val="18"/>
                <w:szCs w:val="18"/>
              </w:rPr>
              <w:t>Podpis(y) osoby(osób) upoważnionej(ych) do podpisania niniejszej oferty w imieniu Wykonawcy(ów)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5376F0C" w14:textId="77777777" w:rsidR="00B62AC6" w:rsidRPr="00DA0294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DA0294">
              <w:rPr>
                <w:rFonts w:cs="Arial"/>
                <w:sz w:val="18"/>
                <w:szCs w:val="18"/>
              </w:rPr>
              <w:t>Oferta w postaci elektronicznej winna być podpisana kwalifikowanym podpisem elektronicznym lub podpisem zaufanym lub podpisem osobistym.</w:t>
            </w:r>
          </w:p>
          <w:p w14:paraId="5AABD8AE" w14:textId="77777777" w:rsidR="00B62AC6" w:rsidRPr="00C303A1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73B24BF" w14:textId="77777777" w:rsidR="00B62AC6" w:rsidRPr="004E7C36" w:rsidRDefault="00B62AC6" w:rsidP="004E7C36">
      <w:pPr>
        <w:ind w:left="284"/>
        <w:jc w:val="both"/>
        <w:rPr>
          <w:rFonts w:cs="Arial"/>
          <w:bCs/>
          <w:szCs w:val="22"/>
        </w:rPr>
      </w:pPr>
    </w:p>
    <w:p w14:paraId="0BC3A9EA" w14:textId="77777777" w:rsidR="009259F8" w:rsidRDefault="003B00FE" w:rsidP="00F60193">
      <w:pPr>
        <w:spacing w:before="120"/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……………………………………………………….</w:t>
      </w:r>
    </w:p>
    <w:p w14:paraId="6C5A340C" w14:textId="77777777" w:rsidR="003B00FE" w:rsidRP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B00FE">
        <w:rPr>
          <w:color w:val="000000"/>
          <w:sz w:val="16"/>
          <w:szCs w:val="16"/>
        </w:rPr>
        <w:t xml:space="preserve">       Podpis i pieczątka osoby lub osób      </w:t>
      </w:r>
    </w:p>
    <w:p w14:paraId="5B8B997B" w14:textId="77777777" w:rsid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 w:rsidRPr="003B00F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uprawnionych do podpisania oferty</w:t>
      </w:r>
    </w:p>
    <w:p w14:paraId="158BFDE5" w14:textId="77777777" w:rsidR="00D01147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p w14:paraId="3697F77C" w14:textId="77777777" w:rsidR="00D01147" w:rsidRDefault="00D01147" w:rsidP="000B607D">
      <w:pPr>
        <w:pStyle w:val="tekstdokumentu"/>
      </w:pPr>
    </w:p>
    <w:p w14:paraId="7EFE19D9" w14:textId="77777777" w:rsidR="00D01147" w:rsidRDefault="00D01147" w:rsidP="000B607D">
      <w:pPr>
        <w:pStyle w:val="tekstdokumentu"/>
      </w:pPr>
      <w:r>
        <w:t>* W przypadku osób fizycznych składających ofertę zgodnie z art. 43</w:t>
      </w:r>
      <w:r>
        <w:rPr>
          <w:vertAlign w:val="superscript"/>
        </w:rPr>
        <w:t>4</w:t>
      </w:r>
      <w:r>
        <w:t xml:space="preserve"> Kodeku Cywilnego nazwą (firmą) osoby fizycznej jest jej imię i nazwisko. W przypadku spółki cywilnej należy wpisać imiona i nazwiska wszystkich wspólników.</w:t>
      </w:r>
    </w:p>
    <w:p w14:paraId="753296CF" w14:textId="77777777" w:rsidR="00D01147" w:rsidRDefault="00D01147" w:rsidP="000B607D">
      <w:pPr>
        <w:pStyle w:val="tekstdokumentu"/>
      </w:pPr>
      <w:r>
        <w:t xml:space="preserve">** niepotrzebne skreślić </w:t>
      </w:r>
    </w:p>
    <w:p w14:paraId="30D08281" w14:textId="77777777" w:rsidR="00D01147" w:rsidRPr="003B00FE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sectPr w:rsidR="00D01147" w:rsidRPr="003B00FE" w:rsidSect="009C5567">
      <w:footerReference w:type="default" r:id="rId8"/>
      <w:footerReference w:type="first" r:id="rId9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4DCE" w14:textId="77777777" w:rsidR="00FF2EEB" w:rsidRDefault="00FF2EEB">
      <w:r>
        <w:separator/>
      </w:r>
    </w:p>
  </w:endnote>
  <w:endnote w:type="continuationSeparator" w:id="0">
    <w:p w14:paraId="4A444EC5" w14:textId="77777777" w:rsidR="00FF2EEB" w:rsidRDefault="00FF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F8" w14:textId="77777777" w:rsidR="00241253" w:rsidRPr="00837EB6" w:rsidRDefault="00241253" w:rsidP="00837EB6">
    <w:pPr>
      <w:pStyle w:val="Stopka"/>
      <w:jc w:val="center"/>
      <w:rPr>
        <w:sz w:val="20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5B" w14:textId="77777777" w:rsidR="00241253" w:rsidRDefault="00241253" w:rsidP="009C5567">
    <w:pPr>
      <w:pStyle w:val="Stopka"/>
      <w:ind w:right="360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B38C" w14:textId="77777777" w:rsidR="00FF2EEB" w:rsidRDefault="00FF2EEB">
      <w:r>
        <w:separator/>
      </w:r>
    </w:p>
  </w:footnote>
  <w:footnote w:type="continuationSeparator" w:id="0">
    <w:p w14:paraId="62E1E6E9" w14:textId="77777777" w:rsidR="00FF2EEB" w:rsidRDefault="00FF2EEB">
      <w:r>
        <w:continuationSeparator/>
      </w:r>
    </w:p>
  </w:footnote>
  <w:footnote w:id="1">
    <w:p w14:paraId="7683585E" w14:textId="77777777" w:rsidR="00B62AC6" w:rsidRPr="00B6635F" w:rsidRDefault="00B62AC6" w:rsidP="00B62AC6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  <w:lang w:val="pl-PL"/>
        </w:rPr>
        <w:t xml:space="preserve">6 </w:t>
      </w:r>
      <w:r w:rsidRPr="00B6635F">
        <w:rPr>
          <w:rFonts w:cs="Arial"/>
          <w:sz w:val="16"/>
          <w:szCs w:val="16"/>
          <w:lang w:val="pl-PL"/>
        </w:rPr>
        <w:t>- 9</w:t>
      </w:r>
      <w:r w:rsidRPr="00B6635F">
        <w:rPr>
          <w:rFonts w:cs="Arial"/>
          <w:sz w:val="16"/>
          <w:szCs w:val="16"/>
        </w:rPr>
        <w:t xml:space="preserve">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  <w:lang w:val="pl-PL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  <w:lang w:val="pl-PL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  <w:lang w:val="pl-PL"/>
        </w:rPr>
        <w:t>2415</w:t>
      </w:r>
      <w:r w:rsidRPr="00B6635F">
        <w:rPr>
          <w:bCs/>
          <w:sz w:val="16"/>
          <w:szCs w:val="16"/>
        </w:rPr>
        <w:t>)</w:t>
      </w:r>
      <w:r w:rsidRPr="00B6635F">
        <w:rPr>
          <w:bCs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  <w:lang w:val="pl-PL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</w:t>
      </w:r>
      <w:r>
        <w:rPr>
          <w:rFonts w:cs="Arial"/>
          <w:sz w:val="16"/>
          <w:szCs w:val="16"/>
        </w:rPr>
        <w:br/>
      </w:r>
      <w:r w:rsidRPr="00B6635F">
        <w:rPr>
          <w:rFonts w:cs="Arial"/>
          <w:sz w:val="16"/>
          <w:szCs w:val="16"/>
        </w:rPr>
        <w:t>o których mowa</w:t>
      </w:r>
      <w:r>
        <w:rPr>
          <w:rFonts w:cs="Arial"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  <w:lang w:val="pl-PL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3311E"/>
    <w:multiLevelType w:val="hybridMultilevel"/>
    <w:tmpl w:val="EF7889A4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6AB52B6"/>
    <w:multiLevelType w:val="hybridMultilevel"/>
    <w:tmpl w:val="908CEA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B88"/>
    <w:multiLevelType w:val="hybridMultilevel"/>
    <w:tmpl w:val="D682F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BB7"/>
    <w:multiLevelType w:val="hybridMultilevel"/>
    <w:tmpl w:val="A5F42C74"/>
    <w:lvl w:ilvl="0" w:tplc="390CD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4CC9"/>
    <w:multiLevelType w:val="hybridMultilevel"/>
    <w:tmpl w:val="2684EE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8E45C4"/>
    <w:multiLevelType w:val="hybridMultilevel"/>
    <w:tmpl w:val="8CF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DFB"/>
    <w:multiLevelType w:val="hybridMultilevel"/>
    <w:tmpl w:val="0046D21E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1424"/>
    <w:multiLevelType w:val="hybridMultilevel"/>
    <w:tmpl w:val="C13230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3CAF"/>
    <w:multiLevelType w:val="hybridMultilevel"/>
    <w:tmpl w:val="DAEE7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0E537BA"/>
    <w:multiLevelType w:val="hybridMultilevel"/>
    <w:tmpl w:val="30F0ADA6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7770B"/>
    <w:multiLevelType w:val="hybridMultilevel"/>
    <w:tmpl w:val="EEE0C5E8"/>
    <w:lvl w:ilvl="0" w:tplc="E17022C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23B9D"/>
    <w:multiLevelType w:val="hybridMultilevel"/>
    <w:tmpl w:val="762E3624"/>
    <w:lvl w:ilvl="0" w:tplc="CFD6CD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5DD1"/>
    <w:multiLevelType w:val="hybridMultilevel"/>
    <w:tmpl w:val="B49AE49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5F19"/>
    <w:multiLevelType w:val="hybridMultilevel"/>
    <w:tmpl w:val="19843236"/>
    <w:lvl w:ilvl="0" w:tplc="DABE58E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522EB7"/>
    <w:multiLevelType w:val="hybridMultilevel"/>
    <w:tmpl w:val="028E4B7E"/>
    <w:lvl w:ilvl="0" w:tplc="092051D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AF57C3"/>
    <w:multiLevelType w:val="hybridMultilevel"/>
    <w:tmpl w:val="36D05786"/>
    <w:lvl w:ilvl="0" w:tplc="F156378A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34438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1089"/>
    <w:multiLevelType w:val="hybridMultilevel"/>
    <w:tmpl w:val="7C46E6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557870">
    <w:abstractNumId w:val="1"/>
  </w:num>
  <w:num w:numId="2" w16cid:durableId="1401757414">
    <w:abstractNumId w:val="12"/>
  </w:num>
  <w:num w:numId="3" w16cid:durableId="1149204539">
    <w:abstractNumId w:val="19"/>
  </w:num>
  <w:num w:numId="4" w16cid:durableId="1804344992">
    <w:abstractNumId w:val="4"/>
  </w:num>
  <w:num w:numId="5" w16cid:durableId="938489835">
    <w:abstractNumId w:val="2"/>
  </w:num>
  <w:num w:numId="6" w16cid:durableId="1646473822">
    <w:abstractNumId w:val="9"/>
  </w:num>
  <w:num w:numId="7" w16cid:durableId="1535194323">
    <w:abstractNumId w:val="8"/>
  </w:num>
  <w:num w:numId="8" w16cid:durableId="1714847656">
    <w:abstractNumId w:val="3"/>
  </w:num>
  <w:num w:numId="9" w16cid:durableId="1284112759">
    <w:abstractNumId w:val="13"/>
  </w:num>
  <w:num w:numId="10" w16cid:durableId="194201909">
    <w:abstractNumId w:val="16"/>
  </w:num>
  <w:num w:numId="11" w16cid:durableId="84768918">
    <w:abstractNumId w:val="10"/>
  </w:num>
  <w:num w:numId="12" w16cid:durableId="240406477">
    <w:abstractNumId w:val="21"/>
  </w:num>
  <w:num w:numId="13" w16cid:durableId="614797218">
    <w:abstractNumId w:val="15"/>
  </w:num>
  <w:num w:numId="14" w16cid:durableId="432213491">
    <w:abstractNumId w:val="5"/>
  </w:num>
  <w:num w:numId="15" w16cid:durableId="678695963">
    <w:abstractNumId w:val="11"/>
  </w:num>
  <w:num w:numId="16" w16cid:durableId="2126269507">
    <w:abstractNumId w:val="22"/>
  </w:num>
  <w:num w:numId="17" w16cid:durableId="266810902">
    <w:abstractNumId w:val="6"/>
  </w:num>
  <w:num w:numId="18" w16cid:durableId="480468063">
    <w:abstractNumId w:val="18"/>
  </w:num>
  <w:num w:numId="19" w16cid:durableId="81027307">
    <w:abstractNumId w:val="17"/>
  </w:num>
  <w:num w:numId="20" w16cid:durableId="1158495012">
    <w:abstractNumId w:val="0"/>
  </w:num>
  <w:num w:numId="21" w16cid:durableId="309017405">
    <w:abstractNumId w:val="7"/>
  </w:num>
  <w:num w:numId="22" w16cid:durableId="1696224968">
    <w:abstractNumId w:val="14"/>
  </w:num>
  <w:num w:numId="23" w16cid:durableId="16120812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8"/>
    <w:rsid w:val="00001078"/>
    <w:rsid w:val="0001363C"/>
    <w:rsid w:val="00017DF8"/>
    <w:rsid w:val="000316BC"/>
    <w:rsid w:val="0004536D"/>
    <w:rsid w:val="000543D1"/>
    <w:rsid w:val="0005671C"/>
    <w:rsid w:val="0006401C"/>
    <w:rsid w:val="00087F84"/>
    <w:rsid w:val="000A05D0"/>
    <w:rsid w:val="000B4170"/>
    <w:rsid w:val="000B607D"/>
    <w:rsid w:val="000C6F9C"/>
    <w:rsid w:val="000D73D3"/>
    <w:rsid w:val="000E3B19"/>
    <w:rsid w:val="000F35E6"/>
    <w:rsid w:val="0011176C"/>
    <w:rsid w:val="00112BC7"/>
    <w:rsid w:val="00115A66"/>
    <w:rsid w:val="00134E42"/>
    <w:rsid w:val="0014140A"/>
    <w:rsid w:val="00146328"/>
    <w:rsid w:val="0016152C"/>
    <w:rsid w:val="00166039"/>
    <w:rsid w:val="00172776"/>
    <w:rsid w:val="00176D54"/>
    <w:rsid w:val="001823B9"/>
    <w:rsid w:val="00193F9F"/>
    <w:rsid w:val="001B56BD"/>
    <w:rsid w:val="001C41DC"/>
    <w:rsid w:val="001D01A1"/>
    <w:rsid w:val="001D3AE7"/>
    <w:rsid w:val="001E499A"/>
    <w:rsid w:val="001E4A27"/>
    <w:rsid w:val="001E7E7A"/>
    <w:rsid w:val="001F19DF"/>
    <w:rsid w:val="002357E6"/>
    <w:rsid w:val="00240B2F"/>
    <w:rsid w:val="00241253"/>
    <w:rsid w:val="00246F4D"/>
    <w:rsid w:val="002731AE"/>
    <w:rsid w:val="00286BD7"/>
    <w:rsid w:val="002A6393"/>
    <w:rsid w:val="002A7A17"/>
    <w:rsid w:val="002C4D2F"/>
    <w:rsid w:val="002E6AC7"/>
    <w:rsid w:val="002F4A1D"/>
    <w:rsid w:val="002F584A"/>
    <w:rsid w:val="00311D3E"/>
    <w:rsid w:val="00322810"/>
    <w:rsid w:val="00337872"/>
    <w:rsid w:val="00350402"/>
    <w:rsid w:val="00350441"/>
    <w:rsid w:val="0038484F"/>
    <w:rsid w:val="0038546E"/>
    <w:rsid w:val="003A6841"/>
    <w:rsid w:val="003B00FE"/>
    <w:rsid w:val="003B6C32"/>
    <w:rsid w:val="003C1B0F"/>
    <w:rsid w:val="003E4006"/>
    <w:rsid w:val="003F78C4"/>
    <w:rsid w:val="00416185"/>
    <w:rsid w:val="0043210A"/>
    <w:rsid w:val="00467EC7"/>
    <w:rsid w:val="00477DCD"/>
    <w:rsid w:val="00480B6F"/>
    <w:rsid w:val="004872D8"/>
    <w:rsid w:val="00492E12"/>
    <w:rsid w:val="004A2454"/>
    <w:rsid w:val="004B6047"/>
    <w:rsid w:val="004C09A8"/>
    <w:rsid w:val="004D0CA6"/>
    <w:rsid w:val="004E39EC"/>
    <w:rsid w:val="004E7C36"/>
    <w:rsid w:val="004F400B"/>
    <w:rsid w:val="0053321E"/>
    <w:rsid w:val="00533657"/>
    <w:rsid w:val="00536205"/>
    <w:rsid w:val="00543DFA"/>
    <w:rsid w:val="005508DE"/>
    <w:rsid w:val="00580E8F"/>
    <w:rsid w:val="00582F7B"/>
    <w:rsid w:val="005936CE"/>
    <w:rsid w:val="005C4589"/>
    <w:rsid w:val="005D643B"/>
    <w:rsid w:val="005E0306"/>
    <w:rsid w:val="00610FA7"/>
    <w:rsid w:val="006350B3"/>
    <w:rsid w:val="00637662"/>
    <w:rsid w:val="00673C5D"/>
    <w:rsid w:val="00685012"/>
    <w:rsid w:val="006923F1"/>
    <w:rsid w:val="00693B9C"/>
    <w:rsid w:val="006A1E90"/>
    <w:rsid w:val="006C7FA3"/>
    <w:rsid w:val="0071158F"/>
    <w:rsid w:val="00717D5C"/>
    <w:rsid w:val="0072035D"/>
    <w:rsid w:val="007335C1"/>
    <w:rsid w:val="00740346"/>
    <w:rsid w:val="007521A6"/>
    <w:rsid w:val="007550A7"/>
    <w:rsid w:val="007559B8"/>
    <w:rsid w:val="00771D76"/>
    <w:rsid w:val="007720F1"/>
    <w:rsid w:val="00782D7C"/>
    <w:rsid w:val="007841F9"/>
    <w:rsid w:val="00787E81"/>
    <w:rsid w:val="00794153"/>
    <w:rsid w:val="00795B58"/>
    <w:rsid w:val="007A65A7"/>
    <w:rsid w:val="007A7860"/>
    <w:rsid w:val="007B20DB"/>
    <w:rsid w:val="007B4D0E"/>
    <w:rsid w:val="007B613A"/>
    <w:rsid w:val="007C1367"/>
    <w:rsid w:val="007C3EB1"/>
    <w:rsid w:val="007C426C"/>
    <w:rsid w:val="007C6EF2"/>
    <w:rsid w:val="007D5DFB"/>
    <w:rsid w:val="007E2714"/>
    <w:rsid w:val="007E74BA"/>
    <w:rsid w:val="00800176"/>
    <w:rsid w:val="0080141F"/>
    <w:rsid w:val="00802431"/>
    <w:rsid w:val="008130CD"/>
    <w:rsid w:val="00837EB6"/>
    <w:rsid w:val="00841C72"/>
    <w:rsid w:val="00842074"/>
    <w:rsid w:val="00850E3D"/>
    <w:rsid w:val="008549C5"/>
    <w:rsid w:val="00854FF9"/>
    <w:rsid w:val="0086355F"/>
    <w:rsid w:val="00874081"/>
    <w:rsid w:val="00875C51"/>
    <w:rsid w:val="00882BAD"/>
    <w:rsid w:val="00886476"/>
    <w:rsid w:val="00886F1A"/>
    <w:rsid w:val="008A1F88"/>
    <w:rsid w:val="008B2CA9"/>
    <w:rsid w:val="008B331D"/>
    <w:rsid w:val="008B5C5C"/>
    <w:rsid w:val="008C330B"/>
    <w:rsid w:val="008C4F8D"/>
    <w:rsid w:val="008C5561"/>
    <w:rsid w:val="008C62C3"/>
    <w:rsid w:val="008D1664"/>
    <w:rsid w:val="008D3D1F"/>
    <w:rsid w:val="008F3EA4"/>
    <w:rsid w:val="008F6BD3"/>
    <w:rsid w:val="00913DB8"/>
    <w:rsid w:val="0091567F"/>
    <w:rsid w:val="00916E43"/>
    <w:rsid w:val="009259F8"/>
    <w:rsid w:val="0092706F"/>
    <w:rsid w:val="009427CB"/>
    <w:rsid w:val="00972479"/>
    <w:rsid w:val="00973A0C"/>
    <w:rsid w:val="00974DA1"/>
    <w:rsid w:val="009757E0"/>
    <w:rsid w:val="00975E94"/>
    <w:rsid w:val="009765C6"/>
    <w:rsid w:val="009836F7"/>
    <w:rsid w:val="009A6AFF"/>
    <w:rsid w:val="009B4582"/>
    <w:rsid w:val="009B7480"/>
    <w:rsid w:val="009C5567"/>
    <w:rsid w:val="009C68FB"/>
    <w:rsid w:val="009C6E61"/>
    <w:rsid w:val="009D14E9"/>
    <w:rsid w:val="009D164C"/>
    <w:rsid w:val="009E3CC7"/>
    <w:rsid w:val="009E53F9"/>
    <w:rsid w:val="009F2EB9"/>
    <w:rsid w:val="00A151D0"/>
    <w:rsid w:val="00A3676E"/>
    <w:rsid w:val="00A478B7"/>
    <w:rsid w:val="00A52E7A"/>
    <w:rsid w:val="00A53BF6"/>
    <w:rsid w:val="00A56693"/>
    <w:rsid w:val="00A61224"/>
    <w:rsid w:val="00A61C49"/>
    <w:rsid w:val="00A67755"/>
    <w:rsid w:val="00A67F62"/>
    <w:rsid w:val="00A7194D"/>
    <w:rsid w:val="00AE1047"/>
    <w:rsid w:val="00AE21AF"/>
    <w:rsid w:val="00AF247A"/>
    <w:rsid w:val="00AF760C"/>
    <w:rsid w:val="00B07400"/>
    <w:rsid w:val="00B10212"/>
    <w:rsid w:val="00B15BDA"/>
    <w:rsid w:val="00B44C18"/>
    <w:rsid w:val="00B4593E"/>
    <w:rsid w:val="00B62AC6"/>
    <w:rsid w:val="00B67720"/>
    <w:rsid w:val="00B70A78"/>
    <w:rsid w:val="00B71ED2"/>
    <w:rsid w:val="00B81D7C"/>
    <w:rsid w:val="00BA5E99"/>
    <w:rsid w:val="00BB0F15"/>
    <w:rsid w:val="00BB488A"/>
    <w:rsid w:val="00BC1110"/>
    <w:rsid w:val="00BC3FB0"/>
    <w:rsid w:val="00BD0BF5"/>
    <w:rsid w:val="00BD2B60"/>
    <w:rsid w:val="00BD57B3"/>
    <w:rsid w:val="00C318AF"/>
    <w:rsid w:val="00C35900"/>
    <w:rsid w:val="00C44539"/>
    <w:rsid w:val="00C6795D"/>
    <w:rsid w:val="00C773EF"/>
    <w:rsid w:val="00CA15EC"/>
    <w:rsid w:val="00CA2978"/>
    <w:rsid w:val="00CB56F7"/>
    <w:rsid w:val="00CC2D73"/>
    <w:rsid w:val="00CC4EDC"/>
    <w:rsid w:val="00CD244D"/>
    <w:rsid w:val="00D01147"/>
    <w:rsid w:val="00D07908"/>
    <w:rsid w:val="00D200FB"/>
    <w:rsid w:val="00D3691A"/>
    <w:rsid w:val="00D3754D"/>
    <w:rsid w:val="00D40875"/>
    <w:rsid w:val="00D4361E"/>
    <w:rsid w:val="00D46DA2"/>
    <w:rsid w:val="00D85CF5"/>
    <w:rsid w:val="00D91124"/>
    <w:rsid w:val="00DA19B8"/>
    <w:rsid w:val="00DA4B41"/>
    <w:rsid w:val="00DA7B35"/>
    <w:rsid w:val="00DC0D70"/>
    <w:rsid w:val="00DC0FA8"/>
    <w:rsid w:val="00DC28F9"/>
    <w:rsid w:val="00DD6656"/>
    <w:rsid w:val="00DF1867"/>
    <w:rsid w:val="00E16127"/>
    <w:rsid w:val="00E20CE5"/>
    <w:rsid w:val="00E22DBD"/>
    <w:rsid w:val="00E434CD"/>
    <w:rsid w:val="00E610F5"/>
    <w:rsid w:val="00E650AF"/>
    <w:rsid w:val="00EA5BFB"/>
    <w:rsid w:val="00EB1940"/>
    <w:rsid w:val="00EC0B32"/>
    <w:rsid w:val="00ED4D01"/>
    <w:rsid w:val="00ED54D4"/>
    <w:rsid w:val="00EF2449"/>
    <w:rsid w:val="00EF3F33"/>
    <w:rsid w:val="00EF76E9"/>
    <w:rsid w:val="00F11598"/>
    <w:rsid w:val="00F11924"/>
    <w:rsid w:val="00F23394"/>
    <w:rsid w:val="00F42AB1"/>
    <w:rsid w:val="00F45697"/>
    <w:rsid w:val="00F54366"/>
    <w:rsid w:val="00F60193"/>
    <w:rsid w:val="00F61461"/>
    <w:rsid w:val="00F649B8"/>
    <w:rsid w:val="00F760A2"/>
    <w:rsid w:val="00F76A52"/>
    <w:rsid w:val="00F76C3E"/>
    <w:rsid w:val="00F76F99"/>
    <w:rsid w:val="00F83603"/>
    <w:rsid w:val="00F91615"/>
    <w:rsid w:val="00F94948"/>
    <w:rsid w:val="00FA4C60"/>
    <w:rsid w:val="00FA5FEC"/>
    <w:rsid w:val="00FC15AA"/>
    <w:rsid w:val="00FC6A09"/>
    <w:rsid w:val="00FF2EEB"/>
    <w:rsid w:val="00FF302F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30B04"/>
  <w15:chartTrackingRefBased/>
  <w15:docId w15:val="{13E73ED3-97B6-4A53-9415-AC023EE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185"/>
    <w:rPr>
      <w:rFonts w:ascii="Arial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F34B1"/>
    <w:rPr>
      <w:rFonts w:ascii="Arial" w:hAnsi="Arial"/>
      <w:sz w:val="20"/>
    </w:rPr>
  </w:style>
  <w:style w:type="paragraph" w:customStyle="1" w:styleId="tekstdokumentu">
    <w:name w:val="tekst dokumentu"/>
    <w:basedOn w:val="Normalny"/>
    <w:autoRedefine/>
    <w:rsid w:val="000B607D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styleId="Tekstpodstawowy3">
    <w:name w:val="Body Text 3"/>
    <w:basedOn w:val="Normalny"/>
    <w:semiHidden/>
    <w:rsid w:val="00017DF8"/>
    <w:pPr>
      <w:spacing w:before="120"/>
      <w:jc w:val="both"/>
    </w:pPr>
    <w:rPr>
      <w:i/>
      <w:iCs/>
      <w:lang w:eastAsia="pl-PL"/>
    </w:rPr>
  </w:style>
  <w:style w:type="paragraph" w:styleId="Stopka">
    <w:name w:val="foot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customStyle="1" w:styleId="MojeTahoma">
    <w:name w:val="Moje Tahoma"/>
    <w:basedOn w:val="Normalny"/>
    <w:rsid w:val="00017DF8"/>
    <w:pPr>
      <w:spacing w:line="312" w:lineRule="auto"/>
    </w:pPr>
    <w:rPr>
      <w:rFonts w:ascii="Tahoma" w:hAnsi="Tahoma" w:cs="Arial"/>
      <w:b/>
      <w:lang w:eastAsia="pl-PL"/>
    </w:rPr>
  </w:style>
  <w:style w:type="paragraph" w:customStyle="1" w:styleId="Tretekstu">
    <w:name w:val="Treść tekstu"/>
    <w:basedOn w:val="Normalny"/>
    <w:qFormat/>
    <w:rsid w:val="00017DF8"/>
    <w:pPr>
      <w:suppressAutoHyphens/>
      <w:spacing w:after="120"/>
      <w:jc w:val="both"/>
    </w:pPr>
    <w:rPr>
      <w:lang w:eastAsia="ar-SA"/>
    </w:rPr>
  </w:style>
  <w:style w:type="character" w:styleId="Odwoaniedokomentarza">
    <w:name w:val="annotation reference"/>
    <w:semiHidden/>
    <w:rsid w:val="00DA7B35"/>
    <w:rPr>
      <w:sz w:val="16"/>
      <w:szCs w:val="16"/>
    </w:rPr>
  </w:style>
  <w:style w:type="paragraph" w:styleId="Tekstkomentarza">
    <w:name w:val="annotation text"/>
    <w:basedOn w:val="Normalny"/>
    <w:semiHidden/>
    <w:rsid w:val="00DA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7B35"/>
    <w:rPr>
      <w:b/>
      <w:bCs/>
    </w:rPr>
  </w:style>
  <w:style w:type="paragraph" w:styleId="Tekstdymka">
    <w:name w:val="Balloon Text"/>
    <w:basedOn w:val="Normalny"/>
    <w:semiHidden/>
    <w:rsid w:val="00DA7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2074"/>
    <w:pPr>
      <w:tabs>
        <w:tab w:val="left" w:pos="709"/>
      </w:tabs>
      <w:jc w:val="both"/>
    </w:pPr>
    <w:rPr>
      <w:rFonts w:ascii="Tahoma" w:eastAsia="Calibri" w:hAnsi="Tahoma"/>
      <w:szCs w:val="22"/>
    </w:rPr>
  </w:style>
  <w:style w:type="paragraph" w:customStyle="1" w:styleId="Akapitzlist1">
    <w:name w:val="Akapit z listą1"/>
    <w:basedOn w:val="Normalny"/>
    <w:qFormat/>
    <w:rsid w:val="009B7480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character" w:customStyle="1" w:styleId="FontStyle17">
    <w:name w:val="Font Style17"/>
    <w:rsid w:val="0001363C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B56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AC6"/>
    <w:pPr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AC6"/>
    <w:rPr>
      <w:rFonts w:ascii="Arial" w:hAnsi="Arial"/>
      <w:lang w:val="x-none"/>
    </w:rPr>
  </w:style>
  <w:style w:type="character" w:styleId="Odwoanieprzypisudolnego">
    <w:name w:val="footnote reference"/>
    <w:rsid w:val="00B62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7B9-8EED-4E0A-A55D-FBAC42F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SWIZ</vt:lpstr>
    </vt:vector>
  </TitlesOfParts>
  <Company>Urząd Marszałkowski w Łodzi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SWIZ</dc:title>
  <dc:subject/>
  <dc:creator>bartlomiej.michalak</dc:creator>
  <cp:keywords/>
  <cp:lastModifiedBy>Anna Frąckowiak</cp:lastModifiedBy>
  <cp:revision>3</cp:revision>
  <cp:lastPrinted>2022-05-19T11:11:00Z</cp:lastPrinted>
  <dcterms:created xsi:type="dcterms:W3CDTF">2022-08-09T08:27:00Z</dcterms:created>
  <dcterms:modified xsi:type="dcterms:W3CDTF">2022-09-12T09:52:00Z</dcterms:modified>
</cp:coreProperties>
</file>